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2C78" w:rsidRPr="00A02C78" w:rsidRDefault="00A02C78" w:rsidP="00A02C78">
      <w:pPr>
        <w:pStyle w:val="Sansinterligne"/>
        <w:jc w:val="center"/>
        <w:rPr>
          <w:b/>
          <w:bCs/>
          <w:sz w:val="36"/>
          <w:szCs w:val="36"/>
          <w:u w:val="single"/>
        </w:rPr>
      </w:pPr>
      <w:r w:rsidRPr="00A02C78">
        <w:rPr>
          <w:b/>
          <w:bCs/>
          <w:sz w:val="36"/>
          <w:szCs w:val="36"/>
          <w:u w:val="single"/>
        </w:rPr>
        <w:t>MERCREDI DES CENDRES</w:t>
      </w:r>
    </w:p>
    <w:p w:rsidR="00A02C78" w:rsidRDefault="00A02C78" w:rsidP="00CF7CC4">
      <w:pPr>
        <w:pStyle w:val="Sansinterligne"/>
        <w:rPr>
          <w:sz w:val="28"/>
          <w:szCs w:val="28"/>
        </w:rPr>
      </w:pPr>
    </w:p>
    <w:p w:rsidR="00A02C78" w:rsidRDefault="00A02C78" w:rsidP="00CF7CC4">
      <w:pPr>
        <w:pStyle w:val="Sansinterligne"/>
        <w:rPr>
          <w:sz w:val="28"/>
          <w:szCs w:val="28"/>
        </w:rPr>
      </w:pPr>
    </w:p>
    <w:p w:rsidR="000F1156" w:rsidRPr="00A02C78" w:rsidRDefault="000F1156" w:rsidP="00A02C78">
      <w:pPr>
        <w:pStyle w:val="Sansinterligne"/>
        <w:ind w:firstLine="708"/>
        <w:rPr>
          <w:sz w:val="28"/>
          <w:szCs w:val="28"/>
        </w:rPr>
      </w:pPr>
      <w:r w:rsidRPr="00A02C78">
        <w:rPr>
          <w:sz w:val="28"/>
          <w:szCs w:val="28"/>
        </w:rPr>
        <w:t xml:space="preserve">En ce début de Carême Jésus nous donne un enseignement sur le jeûne et plus exactement sur le sens chrétien du jeûne. Le jeûne, en effet est une pratique </w:t>
      </w:r>
      <w:r w:rsidR="007314FF" w:rsidRPr="00A02C78">
        <w:rPr>
          <w:sz w:val="28"/>
          <w:szCs w:val="28"/>
        </w:rPr>
        <w:t>générale</w:t>
      </w:r>
      <w:r w:rsidRPr="00A02C78">
        <w:rPr>
          <w:sz w:val="28"/>
          <w:szCs w:val="28"/>
        </w:rPr>
        <w:t>, que l’on retrouve</w:t>
      </w:r>
      <w:r w:rsidR="00A44C73" w:rsidRPr="00A02C78">
        <w:rPr>
          <w:sz w:val="28"/>
          <w:szCs w:val="28"/>
        </w:rPr>
        <w:t xml:space="preserve"> plus ou moins</w:t>
      </w:r>
      <w:r w:rsidRPr="00A02C78">
        <w:rPr>
          <w:sz w:val="28"/>
          <w:szCs w:val="28"/>
        </w:rPr>
        <w:t xml:space="preserve"> dans toutes les religions</w:t>
      </w:r>
      <w:r w:rsidR="00A02C78">
        <w:rPr>
          <w:sz w:val="28"/>
          <w:szCs w:val="28"/>
        </w:rPr>
        <w:t>,</w:t>
      </w:r>
      <w:r w:rsidRPr="00A02C78">
        <w:rPr>
          <w:sz w:val="28"/>
          <w:szCs w:val="28"/>
        </w:rPr>
        <w:t xml:space="preserve"> mais de même que</w:t>
      </w:r>
      <w:r w:rsidR="00D449BA" w:rsidRPr="00A02C78">
        <w:rPr>
          <w:sz w:val="28"/>
          <w:szCs w:val="28"/>
        </w:rPr>
        <w:t xml:space="preserve"> seule l’Eglise catholique possède la plénitude de la </w:t>
      </w:r>
      <w:r w:rsidR="00A02C78">
        <w:rPr>
          <w:sz w:val="28"/>
          <w:szCs w:val="28"/>
        </w:rPr>
        <w:t>V</w:t>
      </w:r>
      <w:r w:rsidR="00D449BA" w:rsidRPr="00A02C78">
        <w:rPr>
          <w:sz w:val="28"/>
          <w:szCs w:val="28"/>
        </w:rPr>
        <w:t xml:space="preserve">érité </w:t>
      </w:r>
      <w:r w:rsidR="00A44C73" w:rsidRPr="00A02C78">
        <w:rPr>
          <w:sz w:val="28"/>
          <w:szCs w:val="28"/>
        </w:rPr>
        <w:t xml:space="preserve">et </w:t>
      </w:r>
      <w:r w:rsidR="00D449BA" w:rsidRPr="00A02C78">
        <w:rPr>
          <w:sz w:val="28"/>
          <w:szCs w:val="28"/>
        </w:rPr>
        <w:t xml:space="preserve">que les autres </w:t>
      </w:r>
      <w:r w:rsidR="00A02C78">
        <w:rPr>
          <w:sz w:val="28"/>
          <w:szCs w:val="28"/>
        </w:rPr>
        <w:t xml:space="preserve">religions </w:t>
      </w:r>
      <w:r w:rsidR="00D449BA" w:rsidRPr="00A02C78">
        <w:rPr>
          <w:sz w:val="28"/>
          <w:szCs w:val="28"/>
        </w:rPr>
        <w:t>n’</w:t>
      </w:r>
      <w:r w:rsidR="00A44C73" w:rsidRPr="00A02C78">
        <w:rPr>
          <w:sz w:val="28"/>
          <w:szCs w:val="28"/>
        </w:rPr>
        <w:t xml:space="preserve">en </w:t>
      </w:r>
      <w:r w:rsidR="00D449BA" w:rsidRPr="00A02C78">
        <w:rPr>
          <w:sz w:val="28"/>
          <w:szCs w:val="28"/>
        </w:rPr>
        <w:t>ont que des parcelles mêlé</w:t>
      </w:r>
      <w:r w:rsidR="00A44C73" w:rsidRPr="00A02C78">
        <w:rPr>
          <w:sz w:val="28"/>
          <w:szCs w:val="28"/>
        </w:rPr>
        <w:t>e</w:t>
      </w:r>
      <w:r w:rsidR="00D449BA" w:rsidRPr="00A02C78">
        <w:rPr>
          <w:sz w:val="28"/>
          <w:szCs w:val="28"/>
        </w:rPr>
        <w:t>s à l’erreur, de même dans</w:t>
      </w:r>
      <w:r w:rsidR="00A44C73" w:rsidRPr="00A02C78">
        <w:rPr>
          <w:sz w:val="28"/>
          <w:szCs w:val="28"/>
        </w:rPr>
        <w:t xml:space="preserve"> le domaine plus particulier de</w:t>
      </w:r>
      <w:r w:rsidRPr="00A02C78">
        <w:rPr>
          <w:sz w:val="28"/>
          <w:szCs w:val="28"/>
        </w:rPr>
        <w:t xml:space="preserve"> la pratique du jeûne</w:t>
      </w:r>
      <w:r w:rsidR="00D449BA" w:rsidRPr="00A02C78">
        <w:rPr>
          <w:sz w:val="28"/>
          <w:szCs w:val="28"/>
        </w:rPr>
        <w:t xml:space="preserve"> il y a un sens authentique et un sens falsifié</w:t>
      </w:r>
      <w:r w:rsidR="00A44C73" w:rsidRPr="00A02C78">
        <w:rPr>
          <w:sz w:val="28"/>
          <w:szCs w:val="28"/>
        </w:rPr>
        <w:t xml:space="preserve"> de </w:t>
      </w:r>
      <w:r w:rsidR="00A02C78">
        <w:rPr>
          <w:sz w:val="28"/>
          <w:szCs w:val="28"/>
        </w:rPr>
        <w:t>cette</w:t>
      </w:r>
      <w:r w:rsidR="00A44C73" w:rsidRPr="00A02C78">
        <w:rPr>
          <w:sz w:val="28"/>
          <w:szCs w:val="28"/>
        </w:rPr>
        <w:t xml:space="preserve"> mortification</w:t>
      </w:r>
      <w:r w:rsidR="007314FF" w:rsidRPr="00A02C78">
        <w:rPr>
          <w:sz w:val="28"/>
          <w:szCs w:val="28"/>
        </w:rPr>
        <w:t>,</w:t>
      </w:r>
      <w:r w:rsidR="00D449BA" w:rsidRPr="00A02C78">
        <w:rPr>
          <w:sz w:val="28"/>
          <w:szCs w:val="28"/>
        </w:rPr>
        <w:t xml:space="preserve"> </w:t>
      </w:r>
      <w:r w:rsidR="00483346">
        <w:rPr>
          <w:sz w:val="28"/>
          <w:szCs w:val="28"/>
        </w:rPr>
        <w:t xml:space="preserve">et cela </w:t>
      </w:r>
      <w:r w:rsidR="00D449BA" w:rsidRPr="00A02C78">
        <w:rPr>
          <w:sz w:val="28"/>
          <w:szCs w:val="28"/>
        </w:rPr>
        <w:t xml:space="preserve">à cause de la faiblesse humaine </w:t>
      </w:r>
      <w:r w:rsidR="00FF5E57" w:rsidRPr="00A02C78">
        <w:rPr>
          <w:sz w:val="28"/>
          <w:szCs w:val="28"/>
        </w:rPr>
        <w:t>qui tente de l</w:t>
      </w:r>
      <w:r w:rsidR="007314FF" w:rsidRPr="00A02C78">
        <w:rPr>
          <w:sz w:val="28"/>
          <w:szCs w:val="28"/>
        </w:rPr>
        <w:t>a</w:t>
      </w:r>
      <w:r w:rsidR="00FF5E57" w:rsidRPr="00A02C78">
        <w:rPr>
          <w:sz w:val="28"/>
          <w:szCs w:val="28"/>
        </w:rPr>
        <w:t xml:space="preserve"> réduire à sa matérialité extérieure afin d’en tirer</w:t>
      </w:r>
      <w:r w:rsidR="007314FF" w:rsidRPr="00A02C78">
        <w:rPr>
          <w:sz w:val="28"/>
          <w:szCs w:val="28"/>
        </w:rPr>
        <w:t xml:space="preserve"> par sa visibilité</w:t>
      </w:r>
      <w:r w:rsidR="00FF5E57" w:rsidRPr="00A02C78">
        <w:rPr>
          <w:sz w:val="28"/>
          <w:szCs w:val="28"/>
        </w:rPr>
        <w:t xml:space="preserve"> une gloire personnel, ce qui l</w:t>
      </w:r>
      <w:r w:rsidR="007314FF" w:rsidRPr="00A02C78">
        <w:rPr>
          <w:sz w:val="28"/>
          <w:szCs w:val="28"/>
        </w:rPr>
        <w:t>a</w:t>
      </w:r>
      <w:r w:rsidR="00FF5E57" w:rsidRPr="00A02C78">
        <w:rPr>
          <w:sz w:val="28"/>
          <w:szCs w:val="28"/>
        </w:rPr>
        <w:t xml:space="preserve"> vide de sa gratuité</w:t>
      </w:r>
      <w:r w:rsidR="007314FF" w:rsidRPr="00A02C78">
        <w:rPr>
          <w:sz w:val="28"/>
          <w:szCs w:val="28"/>
        </w:rPr>
        <w:t xml:space="preserve"> </w:t>
      </w:r>
      <w:r w:rsidR="00BA4C0D" w:rsidRPr="00A02C78">
        <w:rPr>
          <w:sz w:val="28"/>
          <w:szCs w:val="28"/>
        </w:rPr>
        <w:t>et donc de l’amour authentique envers Dieu.</w:t>
      </w:r>
    </w:p>
    <w:p w:rsidR="00A02C78" w:rsidRDefault="00A02C78" w:rsidP="00CF7CC4">
      <w:pPr>
        <w:pStyle w:val="Sansinterligne"/>
        <w:rPr>
          <w:sz w:val="28"/>
          <w:szCs w:val="28"/>
        </w:rPr>
      </w:pPr>
    </w:p>
    <w:p w:rsidR="005B78CB" w:rsidRPr="00A02C78" w:rsidRDefault="000F1156" w:rsidP="00483346">
      <w:pPr>
        <w:pStyle w:val="Sansinterligne"/>
        <w:ind w:firstLine="708"/>
        <w:rPr>
          <w:sz w:val="28"/>
          <w:szCs w:val="28"/>
        </w:rPr>
      </w:pPr>
      <w:r w:rsidRPr="00A02C78">
        <w:rPr>
          <w:sz w:val="28"/>
          <w:szCs w:val="28"/>
        </w:rPr>
        <w:t>Alors</w:t>
      </w:r>
      <w:r w:rsidR="00A44C73" w:rsidRPr="00A02C78">
        <w:rPr>
          <w:sz w:val="28"/>
          <w:szCs w:val="28"/>
        </w:rPr>
        <w:t>, reprenant l</w:t>
      </w:r>
      <w:r w:rsidR="009053B3" w:rsidRPr="00A02C78">
        <w:rPr>
          <w:sz w:val="28"/>
          <w:szCs w:val="28"/>
        </w:rPr>
        <w:t>es avertissements sévères</w:t>
      </w:r>
      <w:r w:rsidR="00A44C73" w:rsidRPr="00A02C78">
        <w:rPr>
          <w:sz w:val="28"/>
          <w:szCs w:val="28"/>
        </w:rPr>
        <w:t xml:space="preserve"> des Prophètes </w:t>
      </w:r>
      <w:r w:rsidR="00333576" w:rsidRPr="00A02C78">
        <w:rPr>
          <w:sz w:val="28"/>
          <w:szCs w:val="28"/>
        </w:rPr>
        <w:t xml:space="preserve">de l’Ancien Testament, </w:t>
      </w:r>
      <w:r w:rsidR="00A44C73" w:rsidRPr="00A02C78">
        <w:rPr>
          <w:sz w:val="28"/>
          <w:szCs w:val="28"/>
        </w:rPr>
        <w:t>qui distinguaient et soulignaient la primauté du sacrifice intérieur sur le sacrifice extérieur,</w:t>
      </w:r>
      <w:r w:rsidRPr="00A02C78">
        <w:rPr>
          <w:sz w:val="28"/>
          <w:szCs w:val="28"/>
        </w:rPr>
        <w:t xml:space="preserve"> Jésus donne le vrai sens du jeûne, le sens chrétien du jeûne, le jeûne tel qu’il plaît à Dieu.</w:t>
      </w:r>
      <w:r w:rsidR="00483346">
        <w:rPr>
          <w:sz w:val="28"/>
          <w:szCs w:val="28"/>
        </w:rPr>
        <w:t xml:space="preserve"> </w:t>
      </w:r>
      <w:r w:rsidR="00D449BA" w:rsidRPr="00A02C78">
        <w:rPr>
          <w:sz w:val="28"/>
          <w:szCs w:val="28"/>
        </w:rPr>
        <w:t>Et surtout, et c’est sur ce</w:t>
      </w:r>
      <w:r w:rsidR="00A44C73" w:rsidRPr="00A02C78">
        <w:rPr>
          <w:sz w:val="28"/>
          <w:szCs w:val="28"/>
        </w:rPr>
        <w:t xml:space="preserve"> point</w:t>
      </w:r>
      <w:r w:rsidR="00D449BA" w:rsidRPr="00A02C78">
        <w:rPr>
          <w:sz w:val="28"/>
          <w:szCs w:val="28"/>
        </w:rPr>
        <w:t xml:space="preserve"> que je voudrais m’</w:t>
      </w:r>
      <w:r w:rsidR="00483346">
        <w:rPr>
          <w:sz w:val="28"/>
          <w:szCs w:val="28"/>
        </w:rPr>
        <w:t>arrêter</w:t>
      </w:r>
      <w:r w:rsidR="00D449BA" w:rsidRPr="00A02C78">
        <w:rPr>
          <w:sz w:val="28"/>
          <w:szCs w:val="28"/>
        </w:rPr>
        <w:t xml:space="preserve"> ce soir, pour mieux </w:t>
      </w:r>
      <w:r w:rsidR="00F01445">
        <w:rPr>
          <w:sz w:val="28"/>
          <w:szCs w:val="28"/>
        </w:rPr>
        <w:t>fonder</w:t>
      </w:r>
      <w:r w:rsidR="00D449BA" w:rsidRPr="00A02C78">
        <w:rPr>
          <w:sz w:val="28"/>
          <w:szCs w:val="28"/>
        </w:rPr>
        <w:t xml:space="preserve"> ce sens chrétien du jeûne, mieux en montrer l’importance et les implication sur notre sort éternel, </w:t>
      </w:r>
      <w:r w:rsidR="00333576" w:rsidRPr="00A02C78">
        <w:rPr>
          <w:sz w:val="28"/>
          <w:szCs w:val="28"/>
        </w:rPr>
        <w:t>Notre Seigneur nous</w:t>
      </w:r>
      <w:r w:rsidR="00D449BA" w:rsidRPr="00A02C78">
        <w:rPr>
          <w:sz w:val="28"/>
          <w:szCs w:val="28"/>
        </w:rPr>
        <w:t xml:space="preserve"> donne dans la 2</w:t>
      </w:r>
      <w:r w:rsidR="00D449BA" w:rsidRPr="00A02C78">
        <w:rPr>
          <w:sz w:val="28"/>
          <w:szCs w:val="28"/>
          <w:vertAlign w:val="superscript"/>
        </w:rPr>
        <w:t>nde</w:t>
      </w:r>
      <w:r w:rsidR="00D449BA" w:rsidRPr="00A02C78">
        <w:rPr>
          <w:sz w:val="28"/>
          <w:szCs w:val="28"/>
        </w:rPr>
        <w:t xml:space="preserve"> partie de notre Evangile, le cadre général de toute pratique</w:t>
      </w:r>
      <w:r w:rsidR="00A44C73" w:rsidRPr="00A02C78">
        <w:rPr>
          <w:sz w:val="28"/>
          <w:szCs w:val="28"/>
        </w:rPr>
        <w:t xml:space="preserve"> </w:t>
      </w:r>
      <w:r w:rsidR="00D449BA" w:rsidRPr="00A02C78">
        <w:rPr>
          <w:sz w:val="28"/>
          <w:szCs w:val="28"/>
        </w:rPr>
        <w:t>religieuse</w:t>
      </w:r>
      <w:r w:rsidR="00333576" w:rsidRPr="00A02C78">
        <w:rPr>
          <w:sz w:val="28"/>
          <w:szCs w:val="28"/>
        </w:rPr>
        <w:t>,</w:t>
      </w:r>
      <w:r w:rsidR="00D449BA" w:rsidRPr="00A02C78">
        <w:rPr>
          <w:sz w:val="28"/>
          <w:szCs w:val="28"/>
        </w:rPr>
        <w:t xml:space="preserve"> et même humaine</w:t>
      </w:r>
      <w:r w:rsidR="00333576" w:rsidRPr="00A02C78">
        <w:rPr>
          <w:sz w:val="28"/>
          <w:szCs w:val="28"/>
        </w:rPr>
        <w:t>,</w:t>
      </w:r>
      <w:r w:rsidR="005B78CB" w:rsidRPr="00A02C78">
        <w:rPr>
          <w:sz w:val="28"/>
          <w:szCs w:val="28"/>
        </w:rPr>
        <w:t xml:space="preserve"> </w:t>
      </w:r>
      <w:r w:rsidR="009053B3" w:rsidRPr="00A02C78">
        <w:rPr>
          <w:sz w:val="28"/>
          <w:szCs w:val="28"/>
        </w:rPr>
        <w:t xml:space="preserve">et </w:t>
      </w:r>
      <w:r w:rsidR="005B78CB" w:rsidRPr="00A02C78">
        <w:rPr>
          <w:sz w:val="28"/>
          <w:szCs w:val="28"/>
        </w:rPr>
        <w:t xml:space="preserve">met merveilleusement en valeur les enjeux non seulement de ce carême mais de façon plus générale de notre condition humaine : </w:t>
      </w:r>
      <w:r w:rsidR="00483346">
        <w:rPr>
          <w:sz w:val="28"/>
          <w:szCs w:val="28"/>
        </w:rPr>
        <w:t>« </w:t>
      </w:r>
      <w:r w:rsidR="005B78CB" w:rsidRPr="00A02C78">
        <w:rPr>
          <w:sz w:val="28"/>
          <w:szCs w:val="28"/>
        </w:rPr>
        <w:t>là où est ton trésor, là est ton cœur »</w:t>
      </w:r>
      <w:r w:rsidR="00D449BA" w:rsidRPr="00A02C78">
        <w:rPr>
          <w:sz w:val="28"/>
          <w:szCs w:val="28"/>
        </w:rPr>
        <w:t xml:space="preserve"> nous dit la conclusion</w:t>
      </w:r>
      <w:r w:rsidR="006669A8">
        <w:rPr>
          <w:sz w:val="28"/>
          <w:szCs w:val="28"/>
        </w:rPr>
        <w:t xml:space="preserve"> de l’Evangile</w:t>
      </w:r>
      <w:r w:rsidR="00F01445">
        <w:rPr>
          <w:sz w:val="28"/>
          <w:szCs w:val="28"/>
        </w:rPr>
        <w:t>. O</w:t>
      </w:r>
      <w:r w:rsidR="005B78CB" w:rsidRPr="00A02C78">
        <w:rPr>
          <w:sz w:val="28"/>
          <w:szCs w:val="28"/>
        </w:rPr>
        <w:t>u</w:t>
      </w:r>
      <w:r w:rsidR="00A44C73" w:rsidRPr="00A02C78">
        <w:rPr>
          <w:sz w:val="28"/>
          <w:szCs w:val="28"/>
        </w:rPr>
        <w:t xml:space="preserve"> </w:t>
      </w:r>
      <w:r w:rsidR="006669A8">
        <w:rPr>
          <w:sz w:val="28"/>
          <w:szCs w:val="28"/>
        </w:rPr>
        <w:t xml:space="preserve">dit autrement, en </w:t>
      </w:r>
      <w:r w:rsidR="00A44C73" w:rsidRPr="00A02C78">
        <w:rPr>
          <w:sz w:val="28"/>
          <w:szCs w:val="28"/>
        </w:rPr>
        <w:t>reprena</w:t>
      </w:r>
      <w:r w:rsidR="00FF5E57" w:rsidRPr="00A02C78">
        <w:rPr>
          <w:sz w:val="28"/>
          <w:szCs w:val="28"/>
        </w:rPr>
        <w:t>nt les 2 versets précédents</w:t>
      </w:r>
      <w:r w:rsidR="00333576" w:rsidRPr="00A02C78">
        <w:rPr>
          <w:sz w:val="28"/>
          <w:szCs w:val="28"/>
        </w:rPr>
        <w:t xml:space="preserve"> et en les </w:t>
      </w:r>
      <w:r w:rsidR="005B78CB" w:rsidRPr="00A02C78">
        <w:rPr>
          <w:sz w:val="28"/>
          <w:szCs w:val="28"/>
        </w:rPr>
        <w:t>exprim</w:t>
      </w:r>
      <w:r w:rsidR="00333576" w:rsidRPr="00A02C78">
        <w:rPr>
          <w:sz w:val="28"/>
          <w:szCs w:val="28"/>
        </w:rPr>
        <w:t>ant</w:t>
      </w:r>
      <w:r w:rsidR="005B78CB" w:rsidRPr="00A02C78">
        <w:rPr>
          <w:sz w:val="28"/>
          <w:szCs w:val="28"/>
        </w:rPr>
        <w:t xml:space="preserve"> s</w:t>
      </w:r>
      <w:r w:rsidR="00D9443B" w:rsidRPr="00A02C78">
        <w:rPr>
          <w:sz w:val="28"/>
          <w:szCs w:val="28"/>
        </w:rPr>
        <w:t>ous</w:t>
      </w:r>
      <w:r w:rsidR="005B78CB" w:rsidRPr="00A02C78">
        <w:rPr>
          <w:sz w:val="28"/>
          <w:szCs w:val="28"/>
        </w:rPr>
        <w:t xml:space="preserve"> la forme d’une double </w:t>
      </w:r>
      <w:r w:rsidR="009053B3" w:rsidRPr="00A02C78">
        <w:rPr>
          <w:sz w:val="28"/>
          <w:szCs w:val="28"/>
        </w:rPr>
        <w:t>interrogation</w:t>
      </w:r>
      <w:r w:rsidR="005B78CB" w:rsidRPr="00A02C78">
        <w:rPr>
          <w:sz w:val="28"/>
          <w:szCs w:val="28"/>
        </w:rPr>
        <w:t xml:space="preserve"> qu</w:t>
      </w:r>
      <w:r w:rsidR="0004285F" w:rsidRPr="00A02C78">
        <w:rPr>
          <w:sz w:val="28"/>
          <w:szCs w:val="28"/>
        </w:rPr>
        <w:t>i</w:t>
      </w:r>
      <w:r w:rsidR="005B78CB" w:rsidRPr="00A02C78">
        <w:rPr>
          <w:sz w:val="28"/>
          <w:szCs w:val="28"/>
        </w:rPr>
        <w:t xml:space="preserve"> </w:t>
      </w:r>
      <w:r w:rsidR="0004285F" w:rsidRPr="00A02C78">
        <w:rPr>
          <w:sz w:val="28"/>
          <w:szCs w:val="28"/>
        </w:rPr>
        <w:t xml:space="preserve">en explicite le contenu et met </w:t>
      </w:r>
      <w:r w:rsidR="005B78CB" w:rsidRPr="00A02C78">
        <w:rPr>
          <w:sz w:val="28"/>
          <w:szCs w:val="28"/>
        </w:rPr>
        <w:t xml:space="preserve">mieux en relief le choix fondamental auquel nous sommes </w:t>
      </w:r>
      <w:r w:rsidR="00445A16" w:rsidRPr="00A02C78">
        <w:rPr>
          <w:sz w:val="28"/>
          <w:szCs w:val="28"/>
        </w:rPr>
        <w:t xml:space="preserve">tous </w:t>
      </w:r>
      <w:r w:rsidR="005B78CB" w:rsidRPr="00A02C78">
        <w:rPr>
          <w:sz w:val="28"/>
          <w:szCs w:val="28"/>
        </w:rPr>
        <w:t xml:space="preserve">confrontés: </w:t>
      </w:r>
      <w:r w:rsidR="00483346">
        <w:rPr>
          <w:sz w:val="28"/>
          <w:szCs w:val="28"/>
        </w:rPr>
        <w:t>« </w:t>
      </w:r>
      <w:r w:rsidR="005B78CB" w:rsidRPr="00A02C78">
        <w:rPr>
          <w:sz w:val="28"/>
          <w:szCs w:val="28"/>
        </w:rPr>
        <w:t>où est ton trésor</w:t>
      </w:r>
      <w:r w:rsidR="00D9443B" w:rsidRPr="00A02C78">
        <w:rPr>
          <w:sz w:val="28"/>
          <w:szCs w:val="28"/>
        </w:rPr>
        <w:t> ?</w:t>
      </w:r>
      <w:r w:rsidR="005B78CB" w:rsidRPr="00A02C78">
        <w:rPr>
          <w:sz w:val="28"/>
          <w:szCs w:val="28"/>
        </w:rPr>
        <w:t xml:space="preserve"> </w:t>
      </w:r>
      <w:r w:rsidR="00D9443B" w:rsidRPr="00A02C78">
        <w:rPr>
          <w:sz w:val="28"/>
          <w:szCs w:val="28"/>
        </w:rPr>
        <w:t>E</w:t>
      </w:r>
      <w:r w:rsidR="005B78CB" w:rsidRPr="00A02C78">
        <w:rPr>
          <w:sz w:val="28"/>
          <w:szCs w:val="28"/>
        </w:rPr>
        <w:t xml:space="preserve">st-il sur </w:t>
      </w:r>
      <w:r w:rsidR="00D9443B" w:rsidRPr="00A02C78">
        <w:rPr>
          <w:sz w:val="28"/>
          <w:szCs w:val="28"/>
        </w:rPr>
        <w:t xml:space="preserve">la </w:t>
      </w:r>
      <w:r w:rsidR="005B78CB" w:rsidRPr="00A02C78">
        <w:rPr>
          <w:sz w:val="28"/>
          <w:szCs w:val="28"/>
        </w:rPr>
        <w:t>Terre ou est-il au Ciel ?</w:t>
      </w:r>
    </w:p>
    <w:p w:rsidR="00483346" w:rsidRDefault="00483346" w:rsidP="00CF7CC4">
      <w:pPr>
        <w:pStyle w:val="Sansinterligne"/>
        <w:rPr>
          <w:sz w:val="28"/>
          <w:szCs w:val="28"/>
        </w:rPr>
      </w:pPr>
    </w:p>
    <w:p w:rsidR="00B40458" w:rsidRPr="00A02C78" w:rsidRDefault="002D5ED2" w:rsidP="00483346">
      <w:pPr>
        <w:pStyle w:val="Sansinterligne"/>
        <w:ind w:firstLine="708"/>
        <w:rPr>
          <w:sz w:val="28"/>
          <w:szCs w:val="28"/>
        </w:rPr>
      </w:pPr>
      <w:r w:rsidRPr="00A02C78">
        <w:rPr>
          <w:sz w:val="28"/>
          <w:szCs w:val="28"/>
        </w:rPr>
        <w:t>De la réponse que nous donnons à cette question dépend</w:t>
      </w:r>
      <w:r w:rsidR="0004285F" w:rsidRPr="00A02C78">
        <w:rPr>
          <w:sz w:val="28"/>
          <w:szCs w:val="28"/>
        </w:rPr>
        <w:t xml:space="preserve"> non seulement notre existence</w:t>
      </w:r>
      <w:r w:rsidR="00445A16" w:rsidRPr="00A02C78">
        <w:rPr>
          <w:sz w:val="28"/>
          <w:szCs w:val="28"/>
        </w:rPr>
        <w:t xml:space="preserve"> terrestre mais aussi </w:t>
      </w:r>
      <w:r w:rsidR="0004285F" w:rsidRPr="00A02C78">
        <w:rPr>
          <w:sz w:val="28"/>
          <w:szCs w:val="28"/>
        </w:rPr>
        <w:t xml:space="preserve">notre destinée </w:t>
      </w:r>
      <w:r w:rsidR="00445A16" w:rsidRPr="00A02C78">
        <w:rPr>
          <w:sz w:val="28"/>
          <w:szCs w:val="28"/>
        </w:rPr>
        <w:t xml:space="preserve">éternelle. </w:t>
      </w:r>
      <w:r w:rsidR="005B78CB" w:rsidRPr="00A02C78">
        <w:rPr>
          <w:sz w:val="28"/>
          <w:szCs w:val="28"/>
        </w:rPr>
        <w:t xml:space="preserve">Cette question traverse toute </w:t>
      </w:r>
      <w:r w:rsidR="0004285F" w:rsidRPr="00A02C78">
        <w:rPr>
          <w:sz w:val="28"/>
          <w:szCs w:val="28"/>
        </w:rPr>
        <w:t>vie</w:t>
      </w:r>
      <w:r w:rsidR="005B78CB" w:rsidRPr="00A02C78">
        <w:rPr>
          <w:sz w:val="28"/>
          <w:szCs w:val="28"/>
        </w:rPr>
        <w:t xml:space="preserve"> </w:t>
      </w:r>
      <w:r w:rsidR="00BD759D" w:rsidRPr="00A02C78">
        <w:rPr>
          <w:sz w:val="28"/>
          <w:szCs w:val="28"/>
        </w:rPr>
        <w:t xml:space="preserve">et l’incline </w:t>
      </w:r>
      <w:r w:rsidR="00D9443B" w:rsidRPr="00A02C78">
        <w:rPr>
          <w:sz w:val="28"/>
          <w:szCs w:val="28"/>
        </w:rPr>
        <w:t xml:space="preserve">soit </w:t>
      </w:r>
      <w:r w:rsidR="00BD759D" w:rsidRPr="00A02C78">
        <w:rPr>
          <w:sz w:val="28"/>
          <w:szCs w:val="28"/>
        </w:rPr>
        <w:t xml:space="preserve">vers le haut ou </w:t>
      </w:r>
      <w:r w:rsidR="00D9443B" w:rsidRPr="00A02C78">
        <w:rPr>
          <w:sz w:val="28"/>
          <w:szCs w:val="28"/>
        </w:rPr>
        <w:t xml:space="preserve">soit </w:t>
      </w:r>
      <w:r w:rsidR="00BD759D" w:rsidRPr="00A02C78">
        <w:rPr>
          <w:sz w:val="28"/>
          <w:szCs w:val="28"/>
        </w:rPr>
        <w:t xml:space="preserve">vers le bas. Elle est à ce point </w:t>
      </w:r>
      <w:r w:rsidR="00D9443B" w:rsidRPr="00A02C78">
        <w:rPr>
          <w:sz w:val="28"/>
          <w:szCs w:val="28"/>
        </w:rPr>
        <w:t xml:space="preserve">cruciale, </w:t>
      </w:r>
      <w:r w:rsidR="00BD759D" w:rsidRPr="00A02C78">
        <w:rPr>
          <w:sz w:val="28"/>
          <w:szCs w:val="28"/>
        </w:rPr>
        <w:t>fondamentale</w:t>
      </w:r>
      <w:r w:rsidR="005B78CB" w:rsidRPr="00A02C78">
        <w:rPr>
          <w:sz w:val="28"/>
          <w:szCs w:val="28"/>
        </w:rPr>
        <w:t xml:space="preserve"> que l’on peut dire qu</w:t>
      </w:r>
      <w:r w:rsidR="00B40458" w:rsidRPr="00A02C78">
        <w:rPr>
          <w:sz w:val="28"/>
          <w:szCs w:val="28"/>
        </w:rPr>
        <w:t>e c’est elle qui conditionna le</w:t>
      </w:r>
      <w:r w:rsidR="005B78CB" w:rsidRPr="00A02C78">
        <w:rPr>
          <w:sz w:val="28"/>
          <w:szCs w:val="28"/>
        </w:rPr>
        <w:t xml:space="preserve"> drame de nos 1</w:t>
      </w:r>
      <w:r w:rsidR="005B78CB" w:rsidRPr="00A02C78">
        <w:rPr>
          <w:sz w:val="28"/>
          <w:szCs w:val="28"/>
          <w:vertAlign w:val="superscript"/>
        </w:rPr>
        <w:t xml:space="preserve">ers </w:t>
      </w:r>
      <w:r w:rsidR="005B78CB" w:rsidRPr="00A02C78">
        <w:rPr>
          <w:sz w:val="28"/>
          <w:szCs w:val="28"/>
        </w:rPr>
        <w:t>parents</w:t>
      </w:r>
      <w:r w:rsidR="006669A8">
        <w:rPr>
          <w:sz w:val="28"/>
          <w:szCs w:val="28"/>
        </w:rPr>
        <w:t xml:space="preserve"> </w:t>
      </w:r>
      <w:r w:rsidR="005B78CB" w:rsidRPr="00A02C78">
        <w:rPr>
          <w:sz w:val="28"/>
          <w:szCs w:val="28"/>
        </w:rPr>
        <w:t>qui entre la confiance en Dieu, en sa Parole</w:t>
      </w:r>
      <w:r w:rsidRPr="00A02C78">
        <w:rPr>
          <w:sz w:val="28"/>
          <w:szCs w:val="28"/>
        </w:rPr>
        <w:t xml:space="preserve"> (trésor dans le Ciel)</w:t>
      </w:r>
      <w:r w:rsidR="005B78CB" w:rsidRPr="00A02C78">
        <w:rPr>
          <w:sz w:val="28"/>
          <w:szCs w:val="28"/>
        </w:rPr>
        <w:t xml:space="preserve"> et l’attrait des biens de ce monde</w:t>
      </w:r>
      <w:r w:rsidR="00445A16" w:rsidRPr="00A02C78">
        <w:rPr>
          <w:sz w:val="28"/>
          <w:szCs w:val="28"/>
        </w:rPr>
        <w:t>, celle d’un fruit qui « était bon à manger, beau à voir et d’un aspect désirable »</w:t>
      </w:r>
      <w:r w:rsidR="005B78CB" w:rsidRPr="00A02C78">
        <w:rPr>
          <w:sz w:val="28"/>
          <w:szCs w:val="28"/>
        </w:rPr>
        <w:t xml:space="preserve"> </w:t>
      </w:r>
      <w:r w:rsidRPr="00A02C78">
        <w:rPr>
          <w:sz w:val="28"/>
          <w:szCs w:val="28"/>
        </w:rPr>
        <w:t xml:space="preserve">(trésor </w:t>
      </w:r>
      <w:r w:rsidR="00BD759D" w:rsidRPr="00A02C78">
        <w:rPr>
          <w:sz w:val="28"/>
          <w:szCs w:val="28"/>
        </w:rPr>
        <w:t>en</w:t>
      </w:r>
      <w:r w:rsidRPr="00A02C78">
        <w:rPr>
          <w:sz w:val="28"/>
          <w:szCs w:val="28"/>
        </w:rPr>
        <w:t xml:space="preserve"> ce monde)</w:t>
      </w:r>
      <w:r w:rsidR="0004285F" w:rsidRPr="00A02C78">
        <w:rPr>
          <w:sz w:val="28"/>
          <w:szCs w:val="28"/>
        </w:rPr>
        <w:t xml:space="preserve"> firent le choix </w:t>
      </w:r>
      <w:r w:rsidR="009053B3" w:rsidRPr="00A02C78">
        <w:rPr>
          <w:sz w:val="28"/>
          <w:szCs w:val="28"/>
        </w:rPr>
        <w:t>dramatique qui</w:t>
      </w:r>
      <w:r w:rsidR="00F01445">
        <w:rPr>
          <w:sz w:val="28"/>
          <w:szCs w:val="28"/>
        </w:rPr>
        <w:t>,</w:t>
      </w:r>
      <w:r w:rsidR="009053B3" w:rsidRPr="00A02C78">
        <w:rPr>
          <w:sz w:val="28"/>
          <w:szCs w:val="28"/>
        </w:rPr>
        <w:t xml:space="preserve"> du paradis terrestre, avant-gout du Ciel</w:t>
      </w:r>
      <w:r w:rsidR="00433572" w:rsidRPr="00A02C78">
        <w:rPr>
          <w:sz w:val="28"/>
          <w:szCs w:val="28"/>
        </w:rPr>
        <w:t>,</w:t>
      </w:r>
      <w:r w:rsidR="009053B3" w:rsidRPr="00A02C78">
        <w:rPr>
          <w:sz w:val="28"/>
          <w:szCs w:val="28"/>
        </w:rPr>
        <w:t xml:space="preserve"> les fit déchoir en ce monde qui de terrestre devint terreux. E</w:t>
      </w:r>
      <w:r w:rsidR="0004285F" w:rsidRPr="00A02C78">
        <w:rPr>
          <w:sz w:val="28"/>
          <w:szCs w:val="28"/>
        </w:rPr>
        <w:t>n effet, si l’on n’y réfléchit bien, qu’est-ce que l’épreuve originelle,</w:t>
      </w:r>
      <w:r w:rsidR="00B40458" w:rsidRPr="00A02C78">
        <w:rPr>
          <w:sz w:val="28"/>
          <w:szCs w:val="28"/>
        </w:rPr>
        <w:t xml:space="preserve"> si ce n’est</w:t>
      </w:r>
      <w:r w:rsidR="0004285F" w:rsidRPr="00A02C78">
        <w:rPr>
          <w:sz w:val="28"/>
          <w:szCs w:val="28"/>
        </w:rPr>
        <w:t xml:space="preserve"> cette même question </w:t>
      </w:r>
      <w:r w:rsidR="0004285F" w:rsidRPr="00A02C78">
        <w:rPr>
          <w:sz w:val="28"/>
          <w:szCs w:val="28"/>
        </w:rPr>
        <w:lastRenderedPageBreak/>
        <w:t xml:space="preserve">fondamentale </w:t>
      </w:r>
      <w:r w:rsidR="00433572" w:rsidRPr="00A02C78">
        <w:rPr>
          <w:sz w:val="28"/>
          <w:szCs w:val="28"/>
        </w:rPr>
        <w:t xml:space="preserve">de notre Evangile qui se pose </w:t>
      </w:r>
      <w:r w:rsidR="009053B3" w:rsidRPr="00A02C78">
        <w:rPr>
          <w:sz w:val="28"/>
          <w:szCs w:val="28"/>
        </w:rPr>
        <w:t>en arrière-fond</w:t>
      </w:r>
      <w:r w:rsidR="00433572" w:rsidRPr="00A02C78">
        <w:rPr>
          <w:sz w:val="28"/>
          <w:szCs w:val="28"/>
        </w:rPr>
        <w:t>,</w:t>
      </w:r>
      <w:r w:rsidR="009053B3" w:rsidRPr="00A02C78">
        <w:rPr>
          <w:sz w:val="28"/>
          <w:szCs w:val="28"/>
        </w:rPr>
        <w:t xml:space="preserve"> </w:t>
      </w:r>
      <w:r w:rsidR="0004285F" w:rsidRPr="00A02C78">
        <w:rPr>
          <w:sz w:val="28"/>
          <w:szCs w:val="28"/>
        </w:rPr>
        <w:t xml:space="preserve">mais </w:t>
      </w:r>
      <w:proofErr w:type="spellStart"/>
      <w:r w:rsidR="00433572" w:rsidRPr="00A02C78">
        <w:rPr>
          <w:sz w:val="28"/>
          <w:szCs w:val="28"/>
        </w:rPr>
        <w:t>actuée</w:t>
      </w:r>
      <w:proofErr w:type="spellEnd"/>
      <w:r w:rsidR="00433572" w:rsidRPr="00A02C78">
        <w:rPr>
          <w:sz w:val="28"/>
          <w:szCs w:val="28"/>
        </w:rPr>
        <w:t>, concrétisée dans</w:t>
      </w:r>
      <w:r w:rsidR="0004285F" w:rsidRPr="00A02C78">
        <w:rPr>
          <w:sz w:val="28"/>
          <w:szCs w:val="28"/>
        </w:rPr>
        <w:t xml:space="preserve"> un choix personnel</w:t>
      </w:r>
      <w:r w:rsidR="009053B3" w:rsidRPr="00A02C78">
        <w:rPr>
          <w:sz w:val="28"/>
          <w:szCs w:val="28"/>
        </w:rPr>
        <w:t xml:space="preserve"> et arrêté,</w:t>
      </w:r>
      <w:r w:rsidR="0004285F" w:rsidRPr="00A02C78">
        <w:rPr>
          <w:sz w:val="28"/>
          <w:szCs w:val="28"/>
        </w:rPr>
        <w:t xml:space="preserve"> un engagement </w:t>
      </w:r>
      <w:r w:rsidR="00B40458" w:rsidRPr="00A02C78">
        <w:rPr>
          <w:sz w:val="28"/>
          <w:szCs w:val="28"/>
        </w:rPr>
        <w:t>réel</w:t>
      </w:r>
      <w:r w:rsidR="009053B3" w:rsidRPr="00A02C78">
        <w:rPr>
          <w:sz w:val="28"/>
          <w:szCs w:val="28"/>
        </w:rPr>
        <w:t xml:space="preserve"> de notre liberté</w:t>
      </w:r>
      <w:r w:rsidR="0004285F" w:rsidRPr="00A02C78">
        <w:rPr>
          <w:sz w:val="28"/>
          <w:szCs w:val="28"/>
        </w:rPr>
        <w:t>.</w:t>
      </w:r>
      <w:r w:rsidR="00B40458" w:rsidRPr="00A02C78">
        <w:rPr>
          <w:sz w:val="28"/>
          <w:szCs w:val="28"/>
        </w:rPr>
        <w:t xml:space="preserve"> A travers l’épreuve originelle c’est cette question que le Seigneur posait à nos 1</w:t>
      </w:r>
      <w:r w:rsidR="00B40458" w:rsidRPr="00A02C78">
        <w:rPr>
          <w:sz w:val="28"/>
          <w:szCs w:val="28"/>
          <w:vertAlign w:val="superscript"/>
        </w:rPr>
        <w:t xml:space="preserve">ers </w:t>
      </w:r>
      <w:r w:rsidR="00B40458" w:rsidRPr="00A02C78">
        <w:rPr>
          <w:sz w:val="28"/>
          <w:szCs w:val="28"/>
        </w:rPr>
        <w:t xml:space="preserve">parents : </w:t>
      </w:r>
      <w:bookmarkStart w:id="0" w:name="_Hlk33603617"/>
      <w:r w:rsidR="00B40458" w:rsidRPr="00A02C78">
        <w:rPr>
          <w:sz w:val="28"/>
          <w:szCs w:val="28"/>
        </w:rPr>
        <w:t xml:space="preserve">« où est votre trésor ? Est-il au Ciel ou </w:t>
      </w:r>
      <w:r w:rsidR="00433572" w:rsidRPr="00A02C78">
        <w:rPr>
          <w:sz w:val="28"/>
          <w:szCs w:val="28"/>
        </w:rPr>
        <w:t>est-il sur la</w:t>
      </w:r>
      <w:r w:rsidR="00B40458" w:rsidRPr="00A02C78">
        <w:rPr>
          <w:sz w:val="28"/>
          <w:szCs w:val="28"/>
        </w:rPr>
        <w:t xml:space="preserve"> Terre</w:t>
      </w:r>
      <w:r w:rsidR="009053B3" w:rsidRPr="00A02C78">
        <w:rPr>
          <w:sz w:val="28"/>
          <w:szCs w:val="28"/>
        </w:rPr>
        <w:t> ? »</w:t>
      </w:r>
    </w:p>
    <w:bookmarkEnd w:id="0"/>
    <w:p w:rsidR="006669A8" w:rsidRDefault="006669A8" w:rsidP="00CF7CC4">
      <w:pPr>
        <w:pStyle w:val="Sansinterligne"/>
        <w:rPr>
          <w:sz w:val="28"/>
          <w:szCs w:val="28"/>
        </w:rPr>
      </w:pPr>
    </w:p>
    <w:p w:rsidR="005B78CB" w:rsidRPr="00A02C78" w:rsidRDefault="00981E22" w:rsidP="006669A8">
      <w:pPr>
        <w:pStyle w:val="Sansinterligne"/>
        <w:ind w:firstLine="708"/>
        <w:rPr>
          <w:sz w:val="28"/>
          <w:szCs w:val="28"/>
        </w:rPr>
      </w:pPr>
      <w:r w:rsidRPr="00A02C78">
        <w:rPr>
          <w:sz w:val="28"/>
          <w:szCs w:val="28"/>
        </w:rPr>
        <w:t xml:space="preserve">Nous même nous sommes confrontés à ce même choix qui en général </w:t>
      </w:r>
      <w:r w:rsidR="00433572" w:rsidRPr="00A02C78">
        <w:rPr>
          <w:sz w:val="28"/>
          <w:szCs w:val="28"/>
        </w:rPr>
        <w:t>ne</w:t>
      </w:r>
      <w:r w:rsidRPr="00A02C78">
        <w:rPr>
          <w:sz w:val="28"/>
          <w:szCs w:val="28"/>
        </w:rPr>
        <w:t xml:space="preserve"> se pose pas en ces termes aussi dramatique</w:t>
      </w:r>
      <w:r w:rsidR="00F01445">
        <w:rPr>
          <w:sz w:val="28"/>
          <w:szCs w:val="28"/>
        </w:rPr>
        <w:t>s</w:t>
      </w:r>
      <w:r w:rsidRPr="00A02C78">
        <w:rPr>
          <w:sz w:val="28"/>
          <w:szCs w:val="28"/>
        </w:rPr>
        <w:t xml:space="preserve"> que celui de nos 1</w:t>
      </w:r>
      <w:r w:rsidRPr="00A02C78">
        <w:rPr>
          <w:sz w:val="28"/>
          <w:szCs w:val="28"/>
          <w:vertAlign w:val="superscript"/>
        </w:rPr>
        <w:t xml:space="preserve">ers </w:t>
      </w:r>
      <w:r w:rsidRPr="00A02C78">
        <w:rPr>
          <w:sz w:val="28"/>
          <w:szCs w:val="28"/>
        </w:rPr>
        <w:t xml:space="preserve">parents mais qui s’incarne dans </w:t>
      </w:r>
      <w:r w:rsidR="00775C83" w:rsidRPr="00A02C78">
        <w:rPr>
          <w:sz w:val="28"/>
          <w:szCs w:val="28"/>
        </w:rPr>
        <w:t>le quotidien de nos multiples décisions.</w:t>
      </w:r>
      <w:r w:rsidR="00B40458" w:rsidRPr="00A02C78">
        <w:rPr>
          <w:sz w:val="28"/>
          <w:szCs w:val="28"/>
        </w:rPr>
        <w:t xml:space="preserve"> </w:t>
      </w:r>
      <w:r w:rsidR="00FC121E" w:rsidRPr="00A02C78">
        <w:rPr>
          <w:sz w:val="28"/>
          <w:szCs w:val="28"/>
        </w:rPr>
        <w:t>Tous les nombreux choix secondaires de la vie quotidienne se rapporte</w:t>
      </w:r>
      <w:r w:rsidR="00433572" w:rsidRPr="00A02C78">
        <w:rPr>
          <w:sz w:val="28"/>
          <w:szCs w:val="28"/>
        </w:rPr>
        <w:t>nt</w:t>
      </w:r>
      <w:r w:rsidR="00FC121E" w:rsidRPr="00A02C78">
        <w:rPr>
          <w:sz w:val="28"/>
          <w:szCs w:val="28"/>
        </w:rPr>
        <w:t xml:space="preserve"> à ce choix fondamental même si nous ne nous en rendons pas compte</w:t>
      </w:r>
      <w:r w:rsidR="001D2B88">
        <w:rPr>
          <w:sz w:val="28"/>
          <w:szCs w:val="28"/>
        </w:rPr>
        <w:t> :</w:t>
      </w:r>
      <w:r w:rsidR="00FC121E" w:rsidRPr="00A02C78">
        <w:rPr>
          <w:sz w:val="28"/>
          <w:szCs w:val="28"/>
        </w:rPr>
        <w:t xml:space="preserve"> petit à petit ils nous formatent dans notre relation à Dieu, dans notre être de charité, et en fin de compte dans notre être éternel. </w:t>
      </w:r>
      <w:r w:rsidR="00433572" w:rsidRPr="00A02C78">
        <w:rPr>
          <w:sz w:val="28"/>
          <w:szCs w:val="28"/>
        </w:rPr>
        <w:t>Nous aussi, nous avons un</w:t>
      </w:r>
      <w:r w:rsidR="00FC121E" w:rsidRPr="00A02C78">
        <w:rPr>
          <w:sz w:val="28"/>
          <w:szCs w:val="28"/>
        </w:rPr>
        <w:t xml:space="preserve"> choix fondamental </w:t>
      </w:r>
      <w:r w:rsidR="00433572" w:rsidRPr="00A02C78">
        <w:rPr>
          <w:sz w:val="28"/>
          <w:szCs w:val="28"/>
        </w:rPr>
        <w:t xml:space="preserve">à faire </w:t>
      </w:r>
      <w:r w:rsidR="00FC121E" w:rsidRPr="00A02C78">
        <w:rPr>
          <w:sz w:val="28"/>
          <w:szCs w:val="28"/>
        </w:rPr>
        <w:t>entre ce monde et l’autre</w:t>
      </w:r>
      <w:r w:rsidR="00433572" w:rsidRPr="00A02C78">
        <w:rPr>
          <w:sz w:val="28"/>
          <w:szCs w:val="28"/>
        </w:rPr>
        <w:t>, choix</w:t>
      </w:r>
      <w:r w:rsidR="00FC121E" w:rsidRPr="00A02C78">
        <w:rPr>
          <w:sz w:val="28"/>
          <w:szCs w:val="28"/>
        </w:rPr>
        <w:t xml:space="preserve"> qui nous renvoie </w:t>
      </w:r>
      <w:r w:rsidR="00433572" w:rsidRPr="00A02C78">
        <w:rPr>
          <w:sz w:val="28"/>
          <w:szCs w:val="28"/>
        </w:rPr>
        <w:t>à la tentation originelle</w:t>
      </w:r>
      <w:r w:rsidR="00FC121E" w:rsidRPr="00A02C78">
        <w:rPr>
          <w:sz w:val="28"/>
          <w:szCs w:val="28"/>
        </w:rPr>
        <w:t>.</w:t>
      </w:r>
    </w:p>
    <w:p w:rsidR="001D2B88" w:rsidRDefault="001D2B88" w:rsidP="00CF7CC4">
      <w:pPr>
        <w:pStyle w:val="Sansinterligne"/>
        <w:rPr>
          <w:sz w:val="28"/>
          <w:szCs w:val="28"/>
        </w:rPr>
      </w:pPr>
    </w:p>
    <w:p w:rsidR="00D9443B" w:rsidRPr="00A02C78" w:rsidRDefault="00D9443B" w:rsidP="001D2B88">
      <w:pPr>
        <w:pStyle w:val="Sansinterligne"/>
        <w:ind w:firstLine="708"/>
        <w:rPr>
          <w:sz w:val="28"/>
          <w:szCs w:val="28"/>
        </w:rPr>
      </w:pPr>
      <w:r w:rsidRPr="00A02C78">
        <w:rPr>
          <w:sz w:val="28"/>
          <w:szCs w:val="28"/>
        </w:rPr>
        <w:t xml:space="preserve">En ce début de Carême c’est aussi à chacun d’entre nous que </w:t>
      </w:r>
      <w:r w:rsidR="00B40458" w:rsidRPr="00A02C78">
        <w:rPr>
          <w:sz w:val="28"/>
          <w:szCs w:val="28"/>
        </w:rPr>
        <w:t>D</w:t>
      </w:r>
      <w:r w:rsidRPr="00A02C78">
        <w:rPr>
          <w:sz w:val="28"/>
          <w:szCs w:val="28"/>
        </w:rPr>
        <w:t>ieu pose toujours</w:t>
      </w:r>
      <w:r w:rsidR="00B40458" w:rsidRPr="00A02C78">
        <w:rPr>
          <w:sz w:val="28"/>
          <w:szCs w:val="28"/>
        </w:rPr>
        <w:t xml:space="preserve">, </w:t>
      </w:r>
      <w:r w:rsidR="00F01445">
        <w:rPr>
          <w:sz w:val="28"/>
          <w:szCs w:val="28"/>
        </w:rPr>
        <w:t xml:space="preserve">et </w:t>
      </w:r>
      <w:r w:rsidR="00B40458" w:rsidRPr="00A02C78">
        <w:rPr>
          <w:sz w:val="28"/>
          <w:szCs w:val="28"/>
        </w:rPr>
        <w:t>toujours</w:t>
      </w:r>
      <w:r w:rsidR="00F01445">
        <w:rPr>
          <w:sz w:val="28"/>
          <w:szCs w:val="28"/>
        </w:rPr>
        <w:t>,</w:t>
      </w:r>
      <w:r w:rsidRPr="00A02C78">
        <w:rPr>
          <w:sz w:val="28"/>
          <w:szCs w:val="28"/>
        </w:rPr>
        <w:t xml:space="preserve"> cette même question : « Ou est votre trésor ? est-il </w:t>
      </w:r>
      <w:r w:rsidR="00B40458" w:rsidRPr="00A02C78">
        <w:rPr>
          <w:sz w:val="28"/>
          <w:szCs w:val="28"/>
        </w:rPr>
        <w:t xml:space="preserve">sur terre où la rouille et les vers rongent, où les voleurs percent des murs et dérobent ; ou ce trésor </w:t>
      </w:r>
      <w:r w:rsidR="001D2B88">
        <w:rPr>
          <w:sz w:val="28"/>
          <w:szCs w:val="28"/>
        </w:rPr>
        <w:t xml:space="preserve">est-il </w:t>
      </w:r>
      <w:r w:rsidR="00B40458" w:rsidRPr="00A02C78">
        <w:rPr>
          <w:sz w:val="28"/>
          <w:szCs w:val="28"/>
        </w:rPr>
        <w:t>au Ciel où ni la rouille ni les vers ne rongent et où les voleurs ne percent pas les mur</w:t>
      </w:r>
      <w:r w:rsidR="001D2B88">
        <w:rPr>
          <w:sz w:val="28"/>
          <w:szCs w:val="28"/>
        </w:rPr>
        <w:t>s</w:t>
      </w:r>
      <w:r w:rsidR="00B40458" w:rsidRPr="00A02C78">
        <w:rPr>
          <w:sz w:val="28"/>
          <w:szCs w:val="28"/>
        </w:rPr>
        <w:t xml:space="preserve"> et ne dérobent pas</w:t>
      </w:r>
      <w:r w:rsidRPr="00A02C78">
        <w:rPr>
          <w:sz w:val="28"/>
          <w:szCs w:val="28"/>
        </w:rPr>
        <w:t> ? car là où est ton trésor là est ton cœur</w:t>
      </w:r>
      <w:r w:rsidR="00775C83" w:rsidRPr="00A02C78">
        <w:rPr>
          <w:sz w:val="28"/>
          <w:szCs w:val="28"/>
        </w:rPr>
        <w:t> »</w:t>
      </w:r>
      <w:r w:rsidRPr="00A02C78">
        <w:rPr>
          <w:sz w:val="28"/>
          <w:szCs w:val="28"/>
        </w:rPr>
        <w:t>.</w:t>
      </w:r>
    </w:p>
    <w:p w:rsidR="001D2B88" w:rsidRDefault="001D2B88" w:rsidP="00CF7CC4">
      <w:pPr>
        <w:pStyle w:val="Sansinterligne"/>
        <w:rPr>
          <w:sz w:val="28"/>
          <w:szCs w:val="28"/>
        </w:rPr>
      </w:pPr>
    </w:p>
    <w:p w:rsidR="001D2B88" w:rsidRDefault="001D2B88" w:rsidP="001D2B88">
      <w:pPr>
        <w:pStyle w:val="Sansinterligne"/>
        <w:ind w:firstLine="708"/>
        <w:rPr>
          <w:sz w:val="28"/>
          <w:szCs w:val="28"/>
        </w:rPr>
      </w:pPr>
    </w:p>
    <w:p w:rsidR="001773F2" w:rsidRPr="00A02C78" w:rsidRDefault="005B78CB" w:rsidP="001D2B88">
      <w:pPr>
        <w:pStyle w:val="Sansinterligne"/>
        <w:ind w:firstLine="708"/>
        <w:rPr>
          <w:sz w:val="28"/>
          <w:szCs w:val="28"/>
        </w:rPr>
      </w:pPr>
      <w:r w:rsidRPr="00A02C78">
        <w:rPr>
          <w:sz w:val="28"/>
          <w:szCs w:val="28"/>
        </w:rPr>
        <w:t>Le cœur</w:t>
      </w:r>
      <w:r w:rsidR="001D2B88">
        <w:rPr>
          <w:sz w:val="28"/>
          <w:szCs w:val="28"/>
        </w:rPr>
        <w:t>, en effet,</w:t>
      </w:r>
      <w:r w:rsidRPr="00A02C78">
        <w:rPr>
          <w:sz w:val="28"/>
          <w:szCs w:val="28"/>
        </w:rPr>
        <w:t xml:space="preserve"> est le lieu de ce que l’on aime, il est le lieu de ce qui a de la valeur pour nous</w:t>
      </w:r>
      <w:r w:rsidR="006537B4" w:rsidRPr="00A02C78">
        <w:rPr>
          <w:sz w:val="28"/>
          <w:szCs w:val="28"/>
        </w:rPr>
        <w:t>, il est le lieu de nos choix</w:t>
      </w:r>
      <w:r w:rsidR="004B5468" w:rsidRPr="00A02C78">
        <w:rPr>
          <w:sz w:val="28"/>
          <w:szCs w:val="28"/>
        </w:rPr>
        <w:t>, de l’exercice de notre liberté</w:t>
      </w:r>
      <w:r w:rsidR="006537B4" w:rsidRPr="00A02C78">
        <w:rPr>
          <w:sz w:val="28"/>
          <w:szCs w:val="28"/>
        </w:rPr>
        <w:t xml:space="preserve">. </w:t>
      </w:r>
    </w:p>
    <w:p w:rsidR="001773F2" w:rsidRPr="00A02C78" w:rsidRDefault="001773F2" w:rsidP="00CF7CC4">
      <w:pPr>
        <w:pStyle w:val="Sansinterligne"/>
        <w:rPr>
          <w:sz w:val="28"/>
          <w:szCs w:val="28"/>
        </w:rPr>
      </w:pPr>
      <w:r w:rsidRPr="00A02C78">
        <w:rPr>
          <w:sz w:val="28"/>
          <w:szCs w:val="28"/>
        </w:rPr>
        <w:t>Car il faut choisir, notre vie concrète consiste à choisir : c’est pour cela que Dieu</w:t>
      </w:r>
      <w:r w:rsidR="004B5468" w:rsidRPr="00A02C78">
        <w:rPr>
          <w:sz w:val="28"/>
          <w:szCs w:val="28"/>
        </w:rPr>
        <w:t xml:space="preserve"> a</w:t>
      </w:r>
      <w:r w:rsidRPr="00A02C78">
        <w:rPr>
          <w:sz w:val="28"/>
          <w:szCs w:val="28"/>
        </w:rPr>
        <w:t xml:space="preserve"> doté l’âme humaine de 2 facultés spirituelles : l’intelligence et la volonté pour que l’homme puisse exercer ses choix, qu’il choisisse entre le ciel et la terre.</w:t>
      </w:r>
      <w:r w:rsidR="007953CB" w:rsidRPr="00A02C78">
        <w:rPr>
          <w:sz w:val="28"/>
          <w:szCs w:val="28"/>
        </w:rPr>
        <w:t xml:space="preserve"> Nos choix sont le reflet, les conséquences de ce qui a de la valeur pour nous</w:t>
      </w:r>
      <w:r w:rsidR="00433572" w:rsidRPr="00A02C78">
        <w:rPr>
          <w:sz w:val="28"/>
          <w:szCs w:val="28"/>
        </w:rPr>
        <w:t>, de nos trésors</w:t>
      </w:r>
      <w:r w:rsidR="00376998" w:rsidRPr="00A02C78">
        <w:rPr>
          <w:sz w:val="28"/>
          <w:szCs w:val="28"/>
        </w:rPr>
        <w:t>.</w:t>
      </w:r>
    </w:p>
    <w:p w:rsidR="001D2B88" w:rsidRDefault="001D2B88" w:rsidP="00CF7CC4">
      <w:pPr>
        <w:pStyle w:val="Sansinterligne"/>
        <w:rPr>
          <w:sz w:val="28"/>
          <w:szCs w:val="28"/>
        </w:rPr>
      </w:pPr>
    </w:p>
    <w:p w:rsidR="007953CB" w:rsidRPr="00A02C78" w:rsidRDefault="007953CB" w:rsidP="001D2B88">
      <w:pPr>
        <w:pStyle w:val="Sansinterligne"/>
        <w:ind w:firstLine="708"/>
        <w:rPr>
          <w:sz w:val="28"/>
          <w:szCs w:val="28"/>
        </w:rPr>
      </w:pPr>
      <w:r w:rsidRPr="00A02C78">
        <w:rPr>
          <w:sz w:val="28"/>
          <w:szCs w:val="28"/>
        </w:rPr>
        <w:t>C’est tout le sens de l’épreuve originelle, comme nous venons de le voir mais c’est aussi tout le sens du mystère de l’Incarnation-Rédemption. Dieu choisit, Dieu a choisi car l’amour choisit, l’amour est un choix, il est le choix de ce qui a de la valeur dans notre cœur. L’Incarnation-Rédemption nous révèle le choix de Dieu, nous révèle ce qui a de la valeur dans son cœur : nous savons désormais de façon</w:t>
      </w:r>
      <w:r w:rsidR="00376998" w:rsidRPr="00A02C78">
        <w:rPr>
          <w:sz w:val="28"/>
          <w:szCs w:val="28"/>
        </w:rPr>
        <w:t xml:space="preserve"> manifeste et</w:t>
      </w:r>
      <w:r w:rsidRPr="00A02C78">
        <w:rPr>
          <w:sz w:val="28"/>
          <w:szCs w:val="28"/>
        </w:rPr>
        <w:t xml:space="preserve"> indéniable que Dieu aime chacun d’entre nous comme son propre enfant</w:t>
      </w:r>
      <w:r w:rsidR="00376998" w:rsidRPr="00A02C78">
        <w:rPr>
          <w:sz w:val="28"/>
          <w:szCs w:val="28"/>
        </w:rPr>
        <w:t>.</w:t>
      </w:r>
      <w:r w:rsidRPr="00A02C78">
        <w:rPr>
          <w:sz w:val="28"/>
          <w:szCs w:val="28"/>
        </w:rPr>
        <w:t xml:space="preserve"> </w:t>
      </w:r>
    </w:p>
    <w:p w:rsidR="001D2B88" w:rsidRDefault="001D2B88" w:rsidP="00CF7CC4">
      <w:pPr>
        <w:pStyle w:val="Sansinterligne"/>
        <w:rPr>
          <w:sz w:val="28"/>
          <w:szCs w:val="28"/>
        </w:rPr>
      </w:pPr>
    </w:p>
    <w:p w:rsidR="00376998" w:rsidRPr="00A02C78" w:rsidRDefault="000B0FB4" w:rsidP="001D2B88">
      <w:pPr>
        <w:pStyle w:val="Sansinterligne"/>
        <w:ind w:firstLine="708"/>
        <w:rPr>
          <w:sz w:val="28"/>
          <w:szCs w:val="28"/>
        </w:rPr>
      </w:pPr>
      <w:r w:rsidRPr="00A02C78">
        <w:rPr>
          <w:sz w:val="28"/>
          <w:szCs w:val="28"/>
        </w:rPr>
        <w:t>L’amour choisit et pour cette raison, l</w:t>
      </w:r>
      <w:r w:rsidR="007953CB" w:rsidRPr="00A02C78">
        <w:rPr>
          <w:sz w:val="28"/>
          <w:szCs w:val="28"/>
        </w:rPr>
        <w:t>a neutralité</w:t>
      </w:r>
      <w:r w:rsidRPr="00A02C78">
        <w:rPr>
          <w:sz w:val="28"/>
          <w:szCs w:val="28"/>
        </w:rPr>
        <w:t xml:space="preserve"> en soi</w:t>
      </w:r>
      <w:r w:rsidR="007953CB" w:rsidRPr="00A02C78">
        <w:rPr>
          <w:sz w:val="28"/>
          <w:szCs w:val="28"/>
        </w:rPr>
        <w:t xml:space="preserve"> n’existe pas</w:t>
      </w:r>
      <w:r w:rsidRPr="00A02C78">
        <w:rPr>
          <w:sz w:val="28"/>
          <w:szCs w:val="28"/>
        </w:rPr>
        <w:t xml:space="preserve"> : elle est déjà dans son non-choix un choix du cœur. Face à la condition humaine dramatique gisant sous l’emprise et l’esclavage du démon, Dieu ne pouvait rester neutre car Dieu dans son essence est Amour, la </w:t>
      </w:r>
      <w:r w:rsidR="00F01445">
        <w:rPr>
          <w:sz w:val="28"/>
          <w:szCs w:val="28"/>
        </w:rPr>
        <w:t>V</w:t>
      </w:r>
      <w:r w:rsidRPr="00A02C78">
        <w:rPr>
          <w:sz w:val="28"/>
          <w:szCs w:val="28"/>
        </w:rPr>
        <w:t>ie trinitaire est comme un cœur, un cœur divin qui bât de toute éternité</w:t>
      </w:r>
      <w:r w:rsidR="00E22659">
        <w:rPr>
          <w:sz w:val="28"/>
          <w:szCs w:val="28"/>
        </w:rPr>
        <w:t xml:space="preserve"> au rythme du Don des 3 Personnes divine</w:t>
      </w:r>
      <w:r w:rsidR="00F01445">
        <w:rPr>
          <w:sz w:val="28"/>
          <w:szCs w:val="28"/>
        </w:rPr>
        <w:t>s</w:t>
      </w:r>
      <w:r w:rsidRPr="00A02C78">
        <w:rPr>
          <w:sz w:val="28"/>
          <w:szCs w:val="28"/>
        </w:rPr>
        <w:t>. Et Dieu a choisi, sans aucune hésitation, sans aucun regre</w:t>
      </w:r>
      <w:r w:rsidR="00A111D7" w:rsidRPr="00A02C78">
        <w:rPr>
          <w:sz w:val="28"/>
          <w:szCs w:val="28"/>
        </w:rPr>
        <w:t>t :</w:t>
      </w:r>
      <w:r w:rsidR="00E22659">
        <w:rPr>
          <w:sz w:val="28"/>
          <w:szCs w:val="28"/>
        </w:rPr>
        <w:t xml:space="preserve"> </w:t>
      </w:r>
      <w:r w:rsidR="00A111D7" w:rsidRPr="00A02C78">
        <w:rPr>
          <w:sz w:val="28"/>
          <w:szCs w:val="28"/>
        </w:rPr>
        <w:t>ceci nous est révélé dans le 1</w:t>
      </w:r>
      <w:r w:rsidR="00A111D7" w:rsidRPr="00A02C78">
        <w:rPr>
          <w:sz w:val="28"/>
          <w:szCs w:val="28"/>
          <w:vertAlign w:val="superscript"/>
        </w:rPr>
        <w:t>er</w:t>
      </w:r>
      <w:r w:rsidR="00A111D7" w:rsidRPr="00A02C78">
        <w:rPr>
          <w:sz w:val="28"/>
          <w:szCs w:val="28"/>
        </w:rPr>
        <w:t xml:space="preserve"> chapitre de la Genèse : « Faisons l’homme à notre image et à notre ressemblance (…).Et Dieu </w:t>
      </w:r>
      <w:r w:rsidR="00F01445">
        <w:rPr>
          <w:sz w:val="28"/>
          <w:szCs w:val="28"/>
        </w:rPr>
        <w:t>c</w:t>
      </w:r>
      <w:r w:rsidR="00A111D7" w:rsidRPr="00A02C78">
        <w:rPr>
          <w:sz w:val="28"/>
          <w:szCs w:val="28"/>
        </w:rPr>
        <w:t xml:space="preserve">réa l’homme à son image ». Dans sa </w:t>
      </w:r>
      <w:r w:rsidR="00F01445">
        <w:rPr>
          <w:sz w:val="28"/>
          <w:szCs w:val="28"/>
        </w:rPr>
        <w:t>V</w:t>
      </w:r>
      <w:r w:rsidR="00A111D7" w:rsidRPr="00A02C78">
        <w:rPr>
          <w:sz w:val="28"/>
          <w:szCs w:val="28"/>
        </w:rPr>
        <w:t>ie trinitaire, dans ce foyer d’</w:t>
      </w:r>
      <w:r w:rsidR="00F01445">
        <w:rPr>
          <w:sz w:val="28"/>
          <w:szCs w:val="28"/>
        </w:rPr>
        <w:t>A</w:t>
      </w:r>
      <w:r w:rsidR="00A111D7" w:rsidRPr="00A02C78">
        <w:rPr>
          <w:sz w:val="28"/>
          <w:szCs w:val="28"/>
        </w:rPr>
        <w:t>mour</w:t>
      </w:r>
      <w:r w:rsidR="00E22659">
        <w:rPr>
          <w:sz w:val="28"/>
          <w:szCs w:val="28"/>
        </w:rPr>
        <w:t xml:space="preserve"> infini</w:t>
      </w:r>
      <w:r w:rsidR="00A111D7" w:rsidRPr="00A02C78">
        <w:rPr>
          <w:sz w:val="28"/>
          <w:szCs w:val="28"/>
        </w:rPr>
        <w:t>, Dieu décide de créer l’homme, bien qu’avant la Création, dans sa Connaissance parfaite et infaillible de tous les temps, Dieu s</w:t>
      </w:r>
      <w:r w:rsidR="00376998" w:rsidRPr="00A02C78">
        <w:rPr>
          <w:sz w:val="28"/>
          <w:szCs w:val="28"/>
        </w:rPr>
        <w:t>avait</w:t>
      </w:r>
      <w:r w:rsidR="00A111D7" w:rsidRPr="00A02C78">
        <w:rPr>
          <w:sz w:val="28"/>
          <w:szCs w:val="28"/>
        </w:rPr>
        <w:t xml:space="preserve"> dès ce moment que l’homme ferait </w:t>
      </w:r>
      <w:r w:rsidR="00A013FB">
        <w:rPr>
          <w:sz w:val="28"/>
          <w:szCs w:val="28"/>
        </w:rPr>
        <w:t>son</w:t>
      </w:r>
      <w:r w:rsidR="00A111D7" w:rsidRPr="00A02C78">
        <w:rPr>
          <w:sz w:val="28"/>
          <w:szCs w:val="28"/>
        </w:rPr>
        <w:t xml:space="preserve"> choix contre </w:t>
      </w:r>
      <w:r w:rsidR="00A013FB">
        <w:rPr>
          <w:sz w:val="28"/>
          <w:szCs w:val="28"/>
        </w:rPr>
        <w:t>le</w:t>
      </w:r>
      <w:r w:rsidR="00A111D7" w:rsidRPr="00A02C78">
        <w:rPr>
          <w:sz w:val="28"/>
          <w:szCs w:val="28"/>
        </w:rPr>
        <w:t xml:space="preserve"> Créateur et que son Fils bien-aimé, en qui</w:t>
      </w:r>
      <w:r w:rsidR="008E23DE" w:rsidRPr="00A02C78">
        <w:rPr>
          <w:sz w:val="28"/>
          <w:szCs w:val="28"/>
        </w:rPr>
        <w:t xml:space="preserve"> le Père a mis tout son Amour</w:t>
      </w:r>
      <w:r w:rsidR="00A013FB">
        <w:rPr>
          <w:sz w:val="28"/>
          <w:szCs w:val="28"/>
        </w:rPr>
        <w:t>,</w:t>
      </w:r>
      <w:r w:rsidR="008E23DE" w:rsidRPr="00A02C78">
        <w:rPr>
          <w:sz w:val="28"/>
          <w:szCs w:val="28"/>
        </w:rPr>
        <w:t xml:space="preserve"> dev</w:t>
      </w:r>
      <w:r w:rsidR="00376998" w:rsidRPr="00A02C78">
        <w:rPr>
          <w:sz w:val="28"/>
          <w:szCs w:val="28"/>
        </w:rPr>
        <w:t>r</w:t>
      </w:r>
      <w:r w:rsidR="008E23DE" w:rsidRPr="00A02C78">
        <w:rPr>
          <w:sz w:val="28"/>
          <w:szCs w:val="28"/>
        </w:rPr>
        <w:t xml:space="preserve">ait porter dans des souffrances atroces, dans un sacrifice expiatoire </w:t>
      </w:r>
      <w:r w:rsidR="00376998" w:rsidRPr="00A02C78">
        <w:rPr>
          <w:sz w:val="28"/>
          <w:szCs w:val="28"/>
        </w:rPr>
        <w:t>inouï</w:t>
      </w:r>
      <w:r w:rsidR="008E23DE" w:rsidRPr="00A02C78">
        <w:rPr>
          <w:sz w:val="28"/>
          <w:szCs w:val="28"/>
        </w:rPr>
        <w:t xml:space="preserve"> tous les péchés des hommes. Il fa</w:t>
      </w:r>
      <w:r w:rsidR="00376998" w:rsidRPr="00A02C78">
        <w:rPr>
          <w:sz w:val="28"/>
          <w:szCs w:val="28"/>
        </w:rPr>
        <w:t>ll</w:t>
      </w:r>
      <w:r w:rsidR="008E23DE" w:rsidRPr="00A02C78">
        <w:rPr>
          <w:sz w:val="28"/>
          <w:szCs w:val="28"/>
        </w:rPr>
        <w:t xml:space="preserve">ait pour faire un tel choix </w:t>
      </w:r>
      <w:r w:rsidR="00E22659">
        <w:rPr>
          <w:sz w:val="28"/>
          <w:szCs w:val="28"/>
        </w:rPr>
        <w:t xml:space="preserve">de créer dans ces conditions </w:t>
      </w:r>
      <w:r w:rsidR="008E23DE" w:rsidRPr="00A02C78">
        <w:rPr>
          <w:sz w:val="28"/>
          <w:szCs w:val="28"/>
        </w:rPr>
        <w:t>que celui-ci sorte d’un cœur qui br</w:t>
      </w:r>
      <w:r w:rsidR="00E22659">
        <w:rPr>
          <w:sz w:val="28"/>
          <w:szCs w:val="28"/>
        </w:rPr>
        <w:t>û</w:t>
      </w:r>
      <w:r w:rsidR="008E23DE" w:rsidRPr="00A02C78">
        <w:rPr>
          <w:sz w:val="28"/>
          <w:szCs w:val="28"/>
        </w:rPr>
        <w:t>le d’un amour infini et qui soit capable d’un choix irréversible dans un Don total et parfait. Tel est le choix de Dieu</w:t>
      </w:r>
      <w:r w:rsidR="00E22659">
        <w:rPr>
          <w:sz w:val="28"/>
          <w:szCs w:val="28"/>
        </w:rPr>
        <w:t> :</w:t>
      </w:r>
      <w:r w:rsidR="00376998" w:rsidRPr="00A02C78">
        <w:rPr>
          <w:sz w:val="28"/>
          <w:szCs w:val="28"/>
        </w:rPr>
        <w:t xml:space="preserve"> la décision de la Création et de la recréation de l’homme</w:t>
      </w:r>
      <w:r w:rsidR="008E23DE" w:rsidRPr="00A02C78">
        <w:rPr>
          <w:sz w:val="28"/>
          <w:szCs w:val="28"/>
        </w:rPr>
        <w:t xml:space="preserve">. </w:t>
      </w:r>
    </w:p>
    <w:p w:rsidR="008E23DE" w:rsidRPr="00A02C78" w:rsidRDefault="008E23DE" w:rsidP="00CF7CC4">
      <w:pPr>
        <w:pStyle w:val="Sansinterligne"/>
        <w:rPr>
          <w:sz w:val="28"/>
          <w:szCs w:val="28"/>
        </w:rPr>
      </w:pPr>
      <w:r w:rsidRPr="00A02C78">
        <w:rPr>
          <w:sz w:val="28"/>
          <w:szCs w:val="28"/>
        </w:rPr>
        <w:t>Alors en ce début de carême, Dieu, comme à nos 1</w:t>
      </w:r>
      <w:r w:rsidRPr="00A02C78">
        <w:rPr>
          <w:sz w:val="28"/>
          <w:szCs w:val="28"/>
          <w:vertAlign w:val="superscript"/>
        </w:rPr>
        <w:t xml:space="preserve">ers </w:t>
      </w:r>
      <w:r w:rsidRPr="00A02C78">
        <w:rPr>
          <w:sz w:val="28"/>
          <w:szCs w:val="28"/>
        </w:rPr>
        <w:t xml:space="preserve">parent, </w:t>
      </w:r>
      <w:r w:rsidR="00096C4D" w:rsidRPr="00A02C78">
        <w:rPr>
          <w:sz w:val="28"/>
          <w:szCs w:val="28"/>
        </w:rPr>
        <w:t xml:space="preserve">Dieu </w:t>
      </w:r>
      <w:r w:rsidRPr="00A02C78">
        <w:rPr>
          <w:sz w:val="28"/>
          <w:szCs w:val="28"/>
        </w:rPr>
        <w:t>nous demande aussi</w:t>
      </w:r>
      <w:r w:rsidR="00096C4D" w:rsidRPr="00A02C78">
        <w:rPr>
          <w:sz w:val="28"/>
          <w:szCs w:val="28"/>
        </w:rPr>
        <w:t>, à chacun d’entre nous</w:t>
      </w:r>
      <w:r w:rsidRPr="00A02C78">
        <w:rPr>
          <w:sz w:val="28"/>
          <w:szCs w:val="28"/>
        </w:rPr>
        <w:t xml:space="preserve"> : « Pour </w:t>
      </w:r>
      <w:r w:rsidR="00096C4D" w:rsidRPr="00A02C78">
        <w:rPr>
          <w:sz w:val="28"/>
          <w:szCs w:val="28"/>
        </w:rPr>
        <w:t>v</w:t>
      </w:r>
      <w:r w:rsidRPr="00A02C78">
        <w:rPr>
          <w:sz w:val="28"/>
          <w:szCs w:val="28"/>
        </w:rPr>
        <w:t xml:space="preserve">ous quel est </w:t>
      </w:r>
      <w:r w:rsidR="00096C4D" w:rsidRPr="00A02C78">
        <w:rPr>
          <w:sz w:val="28"/>
          <w:szCs w:val="28"/>
        </w:rPr>
        <w:t>v</w:t>
      </w:r>
      <w:r w:rsidRPr="00A02C78">
        <w:rPr>
          <w:sz w:val="28"/>
          <w:szCs w:val="28"/>
        </w:rPr>
        <w:t>otre choix »</w:t>
      </w:r>
      <w:r w:rsidR="00096C4D" w:rsidRPr="00A02C78">
        <w:rPr>
          <w:sz w:val="28"/>
          <w:szCs w:val="28"/>
        </w:rPr>
        <w:t> : si Dieu nous a fait à son image et ressemblance, c’est pour que nous soyons capables de</w:t>
      </w:r>
      <w:r w:rsidR="00376998" w:rsidRPr="00A02C78">
        <w:rPr>
          <w:sz w:val="28"/>
          <w:szCs w:val="28"/>
        </w:rPr>
        <w:t xml:space="preserve"> Le</w:t>
      </w:r>
      <w:r w:rsidR="00096C4D" w:rsidRPr="00A02C78">
        <w:rPr>
          <w:sz w:val="28"/>
          <w:szCs w:val="28"/>
        </w:rPr>
        <w:t xml:space="preserve"> choisir et de L’aimer.</w:t>
      </w:r>
    </w:p>
    <w:p w:rsidR="00376998" w:rsidRPr="00A02C78" w:rsidRDefault="00376998" w:rsidP="00CF7CC4">
      <w:pPr>
        <w:pStyle w:val="Sansinterligne"/>
        <w:rPr>
          <w:sz w:val="28"/>
          <w:szCs w:val="28"/>
        </w:rPr>
      </w:pPr>
    </w:p>
    <w:p w:rsidR="00E22659" w:rsidRDefault="00E22659" w:rsidP="00CF7CC4">
      <w:pPr>
        <w:pStyle w:val="Sansinterligne"/>
        <w:rPr>
          <w:sz w:val="28"/>
          <w:szCs w:val="28"/>
        </w:rPr>
      </w:pPr>
    </w:p>
    <w:p w:rsidR="005B4973" w:rsidRPr="00A02C78" w:rsidRDefault="00E22659" w:rsidP="00CF7CC4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Malheureusement, oui, malheureusement, n</w:t>
      </w:r>
      <w:r w:rsidR="008E23DE" w:rsidRPr="00A02C78">
        <w:rPr>
          <w:sz w:val="28"/>
          <w:szCs w:val="28"/>
        </w:rPr>
        <w:t>ous le savons notre société</w:t>
      </w:r>
      <w:r w:rsidR="00096C4D" w:rsidRPr="00A02C78">
        <w:rPr>
          <w:sz w:val="28"/>
          <w:szCs w:val="28"/>
        </w:rPr>
        <w:t xml:space="preserve"> laï</w:t>
      </w:r>
      <w:r w:rsidR="00BA58C6" w:rsidRPr="00A02C78">
        <w:rPr>
          <w:sz w:val="28"/>
          <w:szCs w:val="28"/>
        </w:rPr>
        <w:t>que</w:t>
      </w:r>
      <w:r w:rsidR="008E23DE" w:rsidRPr="00A02C78">
        <w:rPr>
          <w:sz w:val="28"/>
          <w:szCs w:val="28"/>
        </w:rPr>
        <w:t xml:space="preserve"> a fait le choix </w:t>
      </w:r>
      <w:r w:rsidR="00096C4D" w:rsidRPr="00A02C78">
        <w:rPr>
          <w:sz w:val="28"/>
          <w:szCs w:val="28"/>
        </w:rPr>
        <w:t xml:space="preserve">dit </w:t>
      </w:r>
      <w:r w:rsidR="008E23DE" w:rsidRPr="00A02C78">
        <w:rPr>
          <w:sz w:val="28"/>
          <w:szCs w:val="28"/>
        </w:rPr>
        <w:t>de la neutralité</w:t>
      </w:r>
      <w:r w:rsidR="00096C4D" w:rsidRPr="00A02C78">
        <w:rPr>
          <w:sz w:val="28"/>
          <w:szCs w:val="28"/>
        </w:rPr>
        <w:t xml:space="preserve">. </w:t>
      </w:r>
      <w:r w:rsidR="00376998" w:rsidRPr="00A02C78">
        <w:rPr>
          <w:sz w:val="28"/>
          <w:szCs w:val="28"/>
        </w:rPr>
        <w:t>Et comme la neutralité n’existe pas, l</w:t>
      </w:r>
      <w:r w:rsidR="000B0FB4" w:rsidRPr="00A02C78">
        <w:rPr>
          <w:sz w:val="28"/>
          <w:szCs w:val="28"/>
        </w:rPr>
        <w:t>a laïcité est</w:t>
      </w:r>
      <w:r w:rsidR="00096C4D" w:rsidRPr="00A02C78">
        <w:rPr>
          <w:sz w:val="28"/>
          <w:szCs w:val="28"/>
        </w:rPr>
        <w:t xml:space="preserve"> déjà</w:t>
      </w:r>
      <w:r w:rsidR="000B0FB4" w:rsidRPr="00A02C78">
        <w:rPr>
          <w:sz w:val="28"/>
          <w:szCs w:val="28"/>
        </w:rPr>
        <w:t xml:space="preserve"> un choix contre Dieu</w:t>
      </w:r>
      <w:r w:rsidR="00376998" w:rsidRPr="00A02C78">
        <w:rPr>
          <w:sz w:val="28"/>
          <w:szCs w:val="28"/>
        </w:rPr>
        <w:t xml:space="preserve"> car</w:t>
      </w:r>
      <w:r w:rsidR="00BA58C6" w:rsidRPr="00A02C78">
        <w:rPr>
          <w:sz w:val="28"/>
          <w:szCs w:val="28"/>
        </w:rPr>
        <w:t xml:space="preserve"> Il n’y a aucun choix qui ne soit totalement indépendant de Dieu. Mé</w:t>
      </w:r>
      <w:r w:rsidR="005B4973" w:rsidRPr="00A02C78">
        <w:rPr>
          <w:sz w:val="28"/>
          <w:szCs w:val="28"/>
        </w:rPr>
        <w:t>t</w:t>
      </w:r>
      <w:r w:rsidR="00BA58C6" w:rsidRPr="00A02C78">
        <w:rPr>
          <w:sz w:val="28"/>
          <w:szCs w:val="28"/>
        </w:rPr>
        <w:t>aph</w:t>
      </w:r>
      <w:r w:rsidR="005B4973" w:rsidRPr="00A02C78">
        <w:rPr>
          <w:sz w:val="28"/>
          <w:szCs w:val="28"/>
        </w:rPr>
        <w:t>y</w:t>
      </w:r>
      <w:r w:rsidR="00BA58C6" w:rsidRPr="00A02C78">
        <w:rPr>
          <w:sz w:val="28"/>
          <w:szCs w:val="28"/>
        </w:rPr>
        <w:t xml:space="preserve">siquement cela est impossible. </w:t>
      </w:r>
      <w:r w:rsidR="00376998" w:rsidRPr="00A02C78">
        <w:rPr>
          <w:sz w:val="28"/>
          <w:szCs w:val="28"/>
        </w:rPr>
        <w:t>L</w:t>
      </w:r>
      <w:r w:rsidR="00BA58C6" w:rsidRPr="00A02C78">
        <w:rPr>
          <w:sz w:val="28"/>
          <w:szCs w:val="28"/>
        </w:rPr>
        <w:t>a laïcité pure est un être de raison, i.e. un concept qui existe uniquement dans la raison qui le conçoit. </w:t>
      </w:r>
      <w:r w:rsidR="00AD5120" w:rsidRPr="00A02C78">
        <w:rPr>
          <w:sz w:val="28"/>
          <w:szCs w:val="28"/>
        </w:rPr>
        <w:t>S</w:t>
      </w:r>
      <w:r w:rsidR="00BA58C6" w:rsidRPr="00A02C78">
        <w:rPr>
          <w:sz w:val="28"/>
          <w:szCs w:val="28"/>
        </w:rPr>
        <w:t xml:space="preserve">i </w:t>
      </w:r>
      <w:r w:rsidR="00376998" w:rsidRPr="00A02C78">
        <w:rPr>
          <w:sz w:val="28"/>
          <w:szCs w:val="28"/>
        </w:rPr>
        <w:t xml:space="preserve">Jésus nous enseigne que </w:t>
      </w:r>
      <w:r w:rsidR="00BA58C6" w:rsidRPr="00A02C78">
        <w:rPr>
          <w:sz w:val="28"/>
          <w:szCs w:val="28"/>
        </w:rPr>
        <w:t>nous devons rendre à César ce qui est à César</w:t>
      </w:r>
      <w:r w:rsidR="00A013FB">
        <w:rPr>
          <w:sz w:val="28"/>
          <w:szCs w:val="28"/>
        </w:rPr>
        <w:t>,</w:t>
      </w:r>
      <w:r w:rsidR="00BA58C6" w:rsidRPr="00A02C78">
        <w:rPr>
          <w:sz w:val="28"/>
          <w:szCs w:val="28"/>
        </w:rPr>
        <w:t xml:space="preserve"> il nous faut rendre aussi à </w:t>
      </w:r>
      <w:r w:rsidR="003F3621" w:rsidRPr="00A02C78">
        <w:rPr>
          <w:sz w:val="28"/>
          <w:szCs w:val="28"/>
        </w:rPr>
        <w:t>D</w:t>
      </w:r>
      <w:r w:rsidR="00BA58C6" w:rsidRPr="00A02C78">
        <w:rPr>
          <w:sz w:val="28"/>
          <w:szCs w:val="28"/>
        </w:rPr>
        <w:t>ieu ce qui est à Dieu</w:t>
      </w:r>
      <w:r w:rsidR="00A013FB">
        <w:rPr>
          <w:sz w:val="28"/>
          <w:szCs w:val="28"/>
        </w:rPr>
        <w:t>,</w:t>
      </w:r>
      <w:r w:rsidR="00BA58C6" w:rsidRPr="00A02C78">
        <w:rPr>
          <w:sz w:val="28"/>
          <w:szCs w:val="28"/>
        </w:rPr>
        <w:t xml:space="preserve"> et même César doit rendre à Dieu ce qui est à Dieu. Si la laïcité consiste à mettre sur un pied d’égalité Dieu et César, </w:t>
      </w:r>
      <w:r w:rsidR="00376998" w:rsidRPr="00A02C78">
        <w:rPr>
          <w:sz w:val="28"/>
          <w:szCs w:val="28"/>
        </w:rPr>
        <w:t xml:space="preserve">et voire même César au-dessus de Dieu, </w:t>
      </w:r>
      <w:r w:rsidR="00BA58C6" w:rsidRPr="00A02C78">
        <w:rPr>
          <w:sz w:val="28"/>
          <w:szCs w:val="28"/>
        </w:rPr>
        <w:t>nous comprenons tout de suite qu’elle est non seulement non chrétienne mais qu’elle devient anti-chrétienne. Regardons l’histoire de notre pays </w:t>
      </w:r>
      <w:r w:rsidR="005B4973" w:rsidRPr="00A02C78">
        <w:rPr>
          <w:sz w:val="28"/>
          <w:szCs w:val="28"/>
        </w:rPr>
        <w:t>depuis plusieurs siècles :</w:t>
      </w:r>
      <w:r w:rsidR="00BA58C6" w:rsidRPr="00A02C78">
        <w:rPr>
          <w:sz w:val="28"/>
          <w:szCs w:val="28"/>
        </w:rPr>
        <w:t xml:space="preserve"> il faut vraiment être aveugle pour ne pas en convenir</w:t>
      </w:r>
      <w:r>
        <w:rPr>
          <w:sz w:val="28"/>
          <w:szCs w:val="28"/>
        </w:rPr>
        <w:t>,</w:t>
      </w:r>
      <w:r w:rsidR="005B4973" w:rsidRPr="00A02C78">
        <w:rPr>
          <w:sz w:val="28"/>
          <w:szCs w:val="28"/>
        </w:rPr>
        <w:t xml:space="preserve"> ou vouloir nous même faire le choix de la </w:t>
      </w:r>
      <w:r>
        <w:rPr>
          <w:sz w:val="28"/>
          <w:szCs w:val="28"/>
        </w:rPr>
        <w:t>pseudo-</w:t>
      </w:r>
      <w:r w:rsidR="005B4973" w:rsidRPr="00A02C78">
        <w:rPr>
          <w:sz w:val="28"/>
          <w:szCs w:val="28"/>
        </w:rPr>
        <w:t xml:space="preserve">neutralité vis-à-vis </w:t>
      </w:r>
      <w:r w:rsidR="00CF7CC4" w:rsidRPr="00A02C78">
        <w:rPr>
          <w:sz w:val="28"/>
          <w:szCs w:val="28"/>
        </w:rPr>
        <w:t>de Dieu</w:t>
      </w:r>
      <w:r w:rsidR="00AD5120" w:rsidRPr="00A02C78">
        <w:rPr>
          <w:sz w:val="28"/>
          <w:szCs w:val="28"/>
        </w:rPr>
        <w:t>. Celle-ci n’est</w:t>
      </w:r>
      <w:r w:rsidR="00B15EB5" w:rsidRPr="00A02C78">
        <w:rPr>
          <w:sz w:val="28"/>
          <w:szCs w:val="28"/>
        </w:rPr>
        <w:t>, ainsi que je le disais,</w:t>
      </w:r>
      <w:r w:rsidR="00AD5120" w:rsidRPr="00A02C78">
        <w:rPr>
          <w:sz w:val="28"/>
          <w:szCs w:val="28"/>
        </w:rPr>
        <w:t xml:space="preserve"> qu’un être de raison par lequel l’intelligence</w:t>
      </w:r>
      <w:r w:rsidR="00FB7394" w:rsidRPr="00A02C78">
        <w:rPr>
          <w:sz w:val="28"/>
          <w:szCs w:val="28"/>
        </w:rPr>
        <w:t xml:space="preserve"> dans un rationalisme tyrannique</w:t>
      </w:r>
      <w:r w:rsidR="00AD5120" w:rsidRPr="00A02C78">
        <w:rPr>
          <w:sz w:val="28"/>
          <w:szCs w:val="28"/>
        </w:rPr>
        <w:t xml:space="preserve"> impose au cœur le choix d’une fausse liberté, d’un amour </w:t>
      </w:r>
      <w:r w:rsidR="00FB7394" w:rsidRPr="00A02C78">
        <w:rPr>
          <w:sz w:val="28"/>
          <w:szCs w:val="28"/>
        </w:rPr>
        <w:t>biaisé.</w:t>
      </w:r>
      <w:r w:rsidR="00AD5120" w:rsidRPr="00A02C78">
        <w:rPr>
          <w:sz w:val="28"/>
          <w:szCs w:val="28"/>
        </w:rPr>
        <w:t xml:space="preserve"> </w:t>
      </w:r>
      <w:r w:rsidR="00FB7394" w:rsidRPr="00A02C78">
        <w:rPr>
          <w:sz w:val="28"/>
          <w:szCs w:val="28"/>
        </w:rPr>
        <w:t>La création ayant été pétrie par la Sagesse divine, elle est dans une relation ontologique avec le Logos éternel, et notre intelligence est faite pour être illuminée par la Vérité divine.</w:t>
      </w:r>
    </w:p>
    <w:p w:rsidR="00E22659" w:rsidRDefault="00E22659" w:rsidP="00CF7CC4">
      <w:pPr>
        <w:pStyle w:val="Sansinterligne"/>
        <w:rPr>
          <w:sz w:val="28"/>
          <w:szCs w:val="28"/>
        </w:rPr>
      </w:pPr>
    </w:p>
    <w:p w:rsidR="00FB7394" w:rsidRPr="00A02C78" w:rsidRDefault="00CF7CC4" w:rsidP="00E22659">
      <w:pPr>
        <w:pStyle w:val="Sansinterligne"/>
        <w:ind w:firstLine="708"/>
        <w:rPr>
          <w:sz w:val="28"/>
          <w:szCs w:val="28"/>
        </w:rPr>
      </w:pPr>
      <w:r w:rsidRPr="00A02C78">
        <w:rPr>
          <w:sz w:val="28"/>
          <w:szCs w:val="28"/>
        </w:rPr>
        <w:t>Dans une de ses lettre</w:t>
      </w:r>
      <w:r w:rsidR="00B15EB5" w:rsidRPr="00A02C78">
        <w:rPr>
          <w:sz w:val="28"/>
          <w:szCs w:val="28"/>
        </w:rPr>
        <w:t>s</w:t>
      </w:r>
      <w:r w:rsidRPr="00A02C78">
        <w:rPr>
          <w:sz w:val="28"/>
          <w:szCs w:val="28"/>
        </w:rPr>
        <w:t>, la 156</w:t>
      </w:r>
      <w:r w:rsidRPr="00A02C78">
        <w:rPr>
          <w:sz w:val="28"/>
          <w:szCs w:val="28"/>
          <w:vertAlign w:val="superscript"/>
        </w:rPr>
        <w:t>ème</w:t>
      </w:r>
      <w:r w:rsidRPr="00A02C78">
        <w:rPr>
          <w:sz w:val="28"/>
          <w:szCs w:val="28"/>
        </w:rPr>
        <w:t xml:space="preserve">, saint Augustin écrivait : </w:t>
      </w:r>
      <w:r w:rsidR="00E30880" w:rsidRPr="00A02C78">
        <w:rPr>
          <w:sz w:val="28"/>
          <w:szCs w:val="28"/>
        </w:rPr>
        <w:t>« </w:t>
      </w:r>
      <w:proofErr w:type="spellStart"/>
      <w:r w:rsidR="00E30880" w:rsidRPr="00A02C78">
        <w:rPr>
          <w:sz w:val="28"/>
          <w:szCs w:val="28"/>
        </w:rPr>
        <w:t>Quae</w:t>
      </w:r>
      <w:proofErr w:type="spellEnd"/>
      <w:r w:rsidR="00E30880" w:rsidRPr="00A02C78">
        <w:rPr>
          <w:sz w:val="28"/>
          <w:szCs w:val="28"/>
        </w:rPr>
        <w:t xml:space="preserve"> </w:t>
      </w:r>
      <w:proofErr w:type="spellStart"/>
      <w:r w:rsidR="00E30880" w:rsidRPr="00A02C78">
        <w:rPr>
          <w:sz w:val="28"/>
          <w:szCs w:val="28"/>
        </w:rPr>
        <w:t>pejor</w:t>
      </w:r>
      <w:proofErr w:type="spellEnd"/>
      <w:r w:rsidR="00E30880" w:rsidRPr="00A02C78">
        <w:rPr>
          <w:sz w:val="28"/>
          <w:szCs w:val="28"/>
        </w:rPr>
        <w:t xml:space="preserve"> mors </w:t>
      </w:r>
      <w:proofErr w:type="spellStart"/>
      <w:r w:rsidR="00E30880" w:rsidRPr="00A02C78">
        <w:rPr>
          <w:sz w:val="28"/>
          <w:szCs w:val="28"/>
        </w:rPr>
        <w:t>animae</w:t>
      </w:r>
      <w:proofErr w:type="spellEnd"/>
      <w:r w:rsidR="00E30880" w:rsidRPr="00A02C78">
        <w:rPr>
          <w:sz w:val="28"/>
          <w:szCs w:val="28"/>
        </w:rPr>
        <w:t xml:space="preserve">, </w:t>
      </w:r>
      <w:proofErr w:type="spellStart"/>
      <w:r w:rsidR="00E30880" w:rsidRPr="00A02C78">
        <w:rPr>
          <w:sz w:val="28"/>
          <w:szCs w:val="28"/>
        </w:rPr>
        <w:t>quam</w:t>
      </w:r>
      <w:proofErr w:type="spellEnd"/>
      <w:r w:rsidR="00E30880" w:rsidRPr="00A02C78">
        <w:rPr>
          <w:sz w:val="28"/>
          <w:szCs w:val="28"/>
        </w:rPr>
        <w:t xml:space="preserve"> </w:t>
      </w:r>
      <w:proofErr w:type="spellStart"/>
      <w:r w:rsidR="00E30880" w:rsidRPr="00A02C78">
        <w:rPr>
          <w:sz w:val="28"/>
          <w:szCs w:val="28"/>
        </w:rPr>
        <w:t>libertas</w:t>
      </w:r>
      <w:proofErr w:type="spellEnd"/>
      <w:r w:rsidR="00E30880" w:rsidRPr="00A02C78">
        <w:rPr>
          <w:sz w:val="28"/>
          <w:szCs w:val="28"/>
        </w:rPr>
        <w:t xml:space="preserve"> </w:t>
      </w:r>
      <w:proofErr w:type="spellStart"/>
      <w:r w:rsidR="00E30880" w:rsidRPr="00A02C78">
        <w:rPr>
          <w:sz w:val="28"/>
          <w:szCs w:val="28"/>
        </w:rPr>
        <w:t>erroris</w:t>
      </w:r>
      <w:proofErr w:type="spellEnd"/>
      <w:r w:rsidR="00E30880" w:rsidRPr="00A02C78">
        <w:rPr>
          <w:sz w:val="28"/>
          <w:szCs w:val="28"/>
        </w:rPr>
        <w:t> »</w:t>
      </w:r>
      <w:r w:rsidRPr="00A02C78">
        <w:rPr>
          <w:sz w:val="28"/>
          <w:szCs w:val="28"/>
        </w:rPr>
        <w:t> : quelle pire mort de l’âme que celle de la liberté de l’erreur ».</w:t>
      </w:r>
      <w:r w:rsidR="00AD5120" w:rsidRPr="00A02C78">
        <w:rPr>
          <w:sz w:val="28"/>
          <w:szCs w:val="28"/>
        </w:rPr>
        <w:t xml:space="preserve"> Oui, c’est bien de cela dont il s’agit ici : la mort de l’âme d’une société, celle de la Fille ainée de l’Eglise, et celles de ses enfants abreuvé</w:t>
      </w:r>
      <w:r w:rsidR="00B735BE" w:rsidRPr="00A02C78">
        <w:rPr>
          <w:sz w:val="28"/>
          <w:szCs w:val="28"/>
        </w:rPr>
        <w:t>s</w:t>
      </w:r>
      <w:r w:rsidR="00AD5120" w:rsidRPr="00A02C78">
        <w:rPr>
          <w:sz w:val="28"/>
          <w:szCs w:val="28"/>
        </w:rPr>
        <w:t xml:space="preserve"> par toutes les idéologies mortifère</w:t>
      </w:r>
      <w:r w:rsidR="00B735BE" w:rsidRPr="00A02C78">
        <w:rPr>
          <w:sz w:val="28"/>
          <w:szCs w:val="28"/>
        </w:rPr>
        <w:t>s qui pullulent au nom d’une fausse liberté, celle qui sépare de Dieu</w:t>
      </w:r>
      <w:r w:rsidR="00FB7394" w:rsidRPr="00A02C78">
        <w:rPr>
          <w:sz w:val="28"/>
          <w:szCs w:val="28"/>
        </w:rPr>
        <w:t xml:space="preserve">. Un cœur qui choisit l’erreur, </w:t>
      </w:r>
      <w:r w:rsidR="00A013FB">
        <w:rPr>
          <w:sz w:val="28"/>
          <w:szCs w:val="28"/>
        </w:rPr>
        <w:t>fusse</w:t>
      </w:r>
      <w:r w:rsidR="00FB7394" w:rsidRPr="00A02C78">
        <w:rPr>
          <w:sz w:val="28"/>
          <w:szCs w:val="28"/>
        </w:rPr>
        <w:t xml:space="preserve"> dans le cadre d’une pseudo-neutralité</w:t>
      </w:r>
      <w:r w:rsidR="00A013FB">
        <w:rPr>
          <w:sz w:val="28"/>
          <w:szCs w:val="28"/>
        </w:rPr>
        <w:t>,</w:t>
      </w:r>
      <w:r w:rsidR="00FB7394" w:rsidRPr="00A02C78">
        <w:rPr>
          <w:sz w:val="28"/>
          <w:szCs w:val="28"/>
        </w:rPr>
        <w:t xml:space="preserve"> est menacé de mort.</w:t>
      </w:r>
      <w:r w:rsidR="00E86442" w:rsidRPr="00A02C78">
        <w:rPr>
          <w:sz w:val="28"/>
          <w:szCs w:val="28"/>
        </w:rPr>
        <w:t xml:space="preserve"> </w:t>
      </w:r>
    </w:p>
    <w:p w:rsidR="00BA58C6" w:rsidRPr="00A02C78" w:rsidRDefault="00A013FB" w:rsidP="00CF7CC4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Ainsi, nous le comprenons bien : u</w:t>
      </w:r>
      <w:r w:rsidR="005B4973" w:rsidRPr="00A02C78">
        <w:rPr>
          <w:sz w:val="28"/>
          <w:szCs w:val="28"/>
        </w:rPr>
        <w:t xml:space="preserve">ne société qui choisit Dieu ne peut être qu’une société </w:t>
      </w:r>
      <w:r w:rsidR="00AD5120" w:rsidRPr="00A02C78">
        <w:rPr>
          <w:sz w:val="28"/>
          <w:szCs w:val="28"/>
        </w:rPr>
        <w:t xml:space="preserve">résolument </w:t>
      </w:r>
      <w:r w:rsidR="005B4973" w:rsidRPr="00A02C78">
        <w:rPr>
          <w:sz w:val="28"/>
          <w:szCs w:val="28"/>
        </w:rPr>
        <w:t xml:space="preserve">chrétienne </w:t>
      </w:r>
      <w:r w:rsidR="00AD5120" w:rsidRPr="00A02C78">
        <w:rPr>
          <w:sz w:val="28"/>
          <w:szCs w:val="28"/>
        </w:rPr>
        <w:t>comme</w:t>
      </w:r>
      <w:r w:rsidR="005B4973" w:rsidRPr="00A02C78">
        <w:rPr>
          <w:sz w:val="28"/>
          <w:szCs w:val="28"/>
        </w:rPr>
        <w:t xml:space="preserve"> les g</w:t>
      </w:r>
      <w:r w:rsidR="00E30880" w:rsidRPr="00A02C78">
        <w:rPr>
          <w:sz w:val="28"/>
          <w:szCs w:val="28"/>
        </w:rPr>
        <w:t>r</w:t>
      </w:r>
      <w:r w:rsidR="005B4973" w:rsidRPr="00A02C78">
        <w:rPr>
          <w:sz w:val="28"/>
          <w:szCs w:val="28"/>
        </w:rPr>
        <w:t>ands</w:t>
      </w:r>
      <w:r w:rsidR="00AF75AB" w:rsidRPr="00A02C78">
        <w:rPr>
          <w:sz w:val="28"/>
          <w:szCs w:val="28"/>
        </w:rPr>
        <w:t xml:space="preserve"> textes du magistère</w:t>
      </w:r>
      <w:r w:rsidR="003F3621" w:rsidRPr="00A02C78">
        <w:rPr>
          <w:sz w:val="28"/>
          <w:szCs w:val="28"/>
        </w:rPr>
        <w:t xml:space="preserve"> tels </w:t>
      </w:r>
      <w:proofErr w:type="spellStart"/>
      <w:r w:rsidR="003F3621" w:rsidRPr="00A02C78">
        <w:rPr>
          <w:sz w:val="28"/>
          <w:szCs w:val="28"/>
        </w:rPr>
        <w:t>Miraris</w:t>
      </w:r>
      <w:proofErr w:type="spellEnd"/>
      <w:r w:rsidR="003F3621" w:rsidRPr="00A02C78">
        <w:rPr>
          <w:sz w:val="28"/>
          <w:szCs w:val="28"/>
        </w:rPr>
        <w:t xml:space="preserve"> vos (1832) du Pape Grégoire XVI ou quanta Cura (1864)</w:t>
      </w:r>
      <w:r w:rsidR="00AF75AB" w:rsidRPr="00A02C78">
        <w:rPr>
          <w:sz w:val="28"/>
          <w:szCs w:val="28"/>
        </w:rPr>
        <w:t xml:space="preserve"> </w:t>
      </w:r>
      <w:r w:rsidR="003F3621" w:rsidRPr="00A02C78">
        <w:rPr>
          <w:sz w:val="28"/>
          <w:szCs w:val="28"/>
        </w:rPr>
        <w:t>du Bienheureux Pie IX</w:t>
      </w:r>
      <w:r w:rsidR="00CF7CC4" w:rsidRPr="00A02C78">
        <w:rPr>
          <w:sz w:val="28"/>
          <w:szCs w:val="28"/>
        </w:rPr>
        <w:t xml:space="preserve">, et tant d’autres, </w:t>
      </w:r>
      <w:r w:rsidR="00AF75AB" w:rsidRPr="00A02C78">
        <w:rPr>
          <w:sz w:val="28"/>
          <w:szCs w:val="28"/>
        </w:rPr>
        <w:t>nous l</w:t>
      </w:r>
      <w:r w:rsidR="00AD5120" w:rsidRPr="00A02C78">
        <w:rPr>
          <w:sz w:val="28"/>
          <w:szCs w:val="28"/>
        </w:rPr>
        <w:t>’ont</w:t>
      </w:r>
      <w:r w:rsidR="00AF75AB" w:rsidRPr="00A02C78">
        <w:rPr>
          <w:sz w:val="28"/>
          <w:szCs w:val="28"/>
        </w:rPr>
        <w:t xml:space="preserve"> décrite</w:t>
      </w:r>
      <w:r w:rsidR="00CF7CC4" w:rsidRPr="00A02C78">
        <w:rPr>
          <w:sz w:val="28"/>
          <w:szCs w:val="28"/>
        </w:rPr>
        <w:t>.</w:t>
      </w:r>
      <w:r w:rsidR="00FB7394" w:rsidRPr="00A02C78">
        <w:rPr>
          <w:sz w:val="28"/>
          <w:szCs w:val="28"/>
        </w:rPr>
        <w:t xml:space="preserve"> </w:t>
      </w:r>
    </w:p>
    <w:p w:rsidR="003605A9" w:rsidRPr="00A02C78" w:rsidRDefault="003605A9" w:rsidP="00FB7394">
      <w:pPr>
        <w:pStyle w:val="Sansinterligne"/>
        <w:rPr>
          <w:sz w:val="28"/>
          <w:szCs w:val="28"/>
        </w:rPr>
      </w:pPr>
    </w:p>
    <w:p w:rsidR="001151E9" w:rsidRDefault="001151E9" w:rsidP="00E22659">
      <w:pPr>
        <w:pStyle w:val="Sansinterligne"/>
        <w:ind w:firstLine="708"/>
        <w:rPr>
          <w:sz w:val="28"/>
          <w:szCs w:val="28"/>
        </w:rPr>
      </w:pPr>
    </w:p>
    <w:p w:rsidR="00AD1BA7" w:rsidRPr="00A02C78" w:rsidRDefault="00FB7394" w:rsidP="00E22659">
      <w:pPr>
        <w:pStyle w:val="Sansinterligne"/>
        <w:ind w:firstLine="708"/>
        <w:rPr>
          <w:sz w:val="28"/>
          <w:szCs w:val="28"/>
        </w:rPr>
      </w:pPr>
      <w:r w:rsidRPr="00A02C78">
        <w:rPr>
          <w:sz w:val="28"/>
          <w:szCs w:val="28"/>
        </w:rPr>
        <w:t>Alors</w:t>
      </w:r>
      <w:r w:rsidR="001151E9">
        <w:rPr>
          <w:sz w:val="28"/>
          <w:szCs w:val="28"/>
        </w:rPr>
        <w:t xml:space="preserve">, à chacun d’entre nous ici présent ce soir, </w:t>
      </w:r>
      <w:r w:rsidRPr="00A02C78">
        <w:rPr>
          <w:sz w:val="28"/>
          <w:szCs w:val="28"/>
        </w:rPr>
        <w:t xml:space="preserve">en ce début de Carême, Dieu lance aussi cet appel : « Et vous, où est votre trésor ? Est-il au Ciel ou sur </w:t>
      </w:r>
      <w:r w:rsidR="00784EF9" w:rsidRPr="00A02C78">
        <w:rPr>
          <w:sz w:val="28"/>
          <w:szCs w:val="28"/>
        </w:rPr>
        <w:t xml:space="preserve">la </w:t>
      </w:r>
      <w:r w:rsidRPr="00A02C78">
        <w:rPr>
          <w:sz w:val="28"/>
          <w:szCs w:val="28"/>
        </w:rPr>
        <w:t>Terre ? ».</w:t>
      </w:r>
      <w:r w:rsidR="00B735BE" w:rsidRPr="00A02C78">
        <w:rPr>
          <w:sz w:val="28"/>
          <w:szCs w:val="28"/>
        </w:rPr>
        <w:t xml:space="preserve"> Allons-nous prétexter une raisonnable neutralité pour garder nos attaches terrestres ? </w:t>
      </w:r>
      <w:r w:rsidR="00AD1BA7" w:rsidRPr="00A02C78">
        <w:rPr>
          <w:sz w:val="28"/>
          <w:szCs w:val="28"/>
        </w:rPr>
        <w:t xml:space="preserve">Comme pour le </w:t>
      </w:r>
      <w:r w:rsidR="00B735BE" w:rsidRPr="00A02C78">
        <w:rPr>
          <w:sz w:val="28"/>
          <w:szCs w:val="28"/>
        </w:rPr>
        <w:t>pseudo-</w:t>
      </w:r>
      <w:r w:rsidR="00AD1BA7" w:rsidRPr="00A02C78">
        <w:rPr>
          <w:sz w:val="28"/>
          <w:szCs w:val="28"/>
        </w:rPr>
        <w:t>jeûne</w:t>
      </w:r>
      <w:r w:rsidR="00B735BE" w:rsidRPr="00A02C78">
        <w:rPr>
          <w:sz w:val="28"/>
          <w:szCs w:val="28"/>
        </w:rPr>
        <w:t xml:space="preserve"> dénoncé par Jésus dans notre Evangile,</w:t>
      </w:r>
      <w:r w:rsidR="00AD1BA7" w:rsidRPr="00A02C78">
        <w:rPr>
          <w:sz w:val="28"/>
          <w:szCs w:val="28"/>
        </w:rPr>
        <w:t xml:space="preserve"> nos choix f</w:t>
      </w:r>
      <w:r w:rsidR="00B735BE" w:rsidRPr="00A02C78">
        <w:rPr>
          <w:sz w:val="28"/>
          <w:szCs w:val="28"/>
        </w:rPr>
        <w:t>er</w:t>
      </w:r>
      <w:r w:rsidR="00AD1BA7" w:rsidRPr="00A02C78">
        <w:rPr>
          <w:sz w:val="28"/>
          <w:szCs w:val="28"/>
        </w:rPr>
        <w:t>ont-ils semblant d’être tournés vers le Ciel tout en étant résolument ancrés sur Terre.</w:t>
      </w:r>
    </w:p>
    <w:p w:rsidR="001151E9" w:rsidRDefault="001151E9" w:rsidP="0039656F">
      <w:pPr>
        <w:pStyle w:val="Sansinterligne"/>
        <w:rPr>
          <w:sz w:val="28"/>
          <w:szCs w:val="28"/>
        </w:rPr>
      </w:pPr>
    </w:p>
    <w:p w:rsidR="0039656F" w:rsidRPr="00A02C78" w:rsidRDefault="00FB7394" w:rsidP="00A013FB">
      <w:pPr>
        <w:pStyle w:val="Sansinterligne"/>
        <w:ind w:firstLine="708"/>
        <w:rPr>
          <w:sz w:val="28"/>
          <w:szCs w:val="28"/>
        </w:rPr>
      </w:pPr>
      <w:r w:rsidRPr="00A02C78">
        <w:rPr>
          <w:sz w:val="28"/>
          <w:szCs w:val="28"/>
        </w:rPr>
        <w:t xml:space="preserve">Et comme à cause du péché originel, nos choix sont </w:t>
      </w:r>
      <w:r w:rsidR="00AD1BA7" w:rsidRPr="00A02C78">
        <w:rPr>
          <w:sz w:val="28"/>
          <w:szCs w:val="28"/>
        </w:rPr>
        <w:t xml:space="preserve">instinctivement </w:t>
      </w:r>
      <w:r w:rsidRPr="00A02C78">
        <w:rPr>
          <w:sz w:val="28"/>
          <w:szCs w:val="28"/>
        </w:rPr>
        <w:t>tourné</w:t>
      </w:r>
      <w:r w:rsidR="001A2FBC" w:rsidRPr="00A02C78">
        <w:rPr>
          <w:sz w:val="28"/>
          <w:szCs w:val="28"/>
        </w:rPr>
        <w:t>s</w:t>
      </w:r>
      <w:r w:rsidRPr="00A02C78">
        <w:rPr>
          <w:sz w:val="28"/>
          <w:szCs w:val="28"/>
        </w:rPr>
        <w:t>, ou plutôt détournés</w:t>
      </w:r>
      <w:r w:rsidR="001151E9">
        <w:rPr>
          <w:sz w:val="28"/>
          <w:szCs w:val="28"/>
        </w:rPr>
        <w:t>,</w:t>
      </w:r>
      <w:r w:rsidRPr="00A02C78">
        <w:rPr>
          <w:sz w:val="28"/>
          <w:szCs w:val="28"/>
        </w:rPr>
        <w:t xml:space="preserve"> vers la Terre, </w:t>
      </w:r>
      <w:r w:rsidR="001A2FBC" w:rsidRPr="00A02C78">
        <w:rPr>
          <w:sz w:val="28"/>
          <w:szCs w:val="28"/>
        </w:rPr>
        <w:t xml:space="preserve">Dieu </w:t>
      </w:r>
      <w:r w:rsidR="0039656F" w:rsidRPr="00A02C78">
        <w:rPr>
          <w:sz w:val="28"/>
          <w:szCs w:val="28"/>
        </w:rPr>
        <w:t xml:space="preserve">vient nous inviter </w:t>
      </w:r>
      <w:r w:rsidR="00784EF9" w:rsidRPr="00A02C78">
        <w:rPr>
          <w:sz w:val="28"/>
          <w:szCs w:val="28"/>
        </w:rPr>
        <w:t xml:space="preserve">en ce mercredi des Cendres </w:t>
      </w:r>
      <w:r w:rsidR="0039656F" w:rsidRPr="00A02C78">
        <w:rPr>
          <w:sz w:val="28"/>
          <w:szCs w:val="28"/>
        </w:rPr>
        <w:t>à nous placer dans les pas de son Incarnation-Rédemption</w:t>
      </w:r>
      <w:r w:rsidR="0026690B" w:rsidRPr="00A02C78">
        <w:rPr>
          <w:sz w:val="28"/>
          <w:szCs w:val="28"/>
        </w:rPr>
        <w:t xml:space="preserve"> dans laquelle Il nous a choisi</w:t>
      </w:r>
      <w:r w:rsidR="00A013FB">
        <w:rPr>
          <w:sz w:val="28"/>
          <w:szCs w:val="28"/>
        </w:rPr>
        <w:t>s</w:t>
      </w:r>
      <w:r w:rsidR="0026690B" w:rsidRPr="00A02C78">
        <w:rPr>
          <w:sz w:val="28"/>
          <w:szCs w:val="28"/>
        </w:rPr>
        <w:t xml:space="preserve"> et Il nous appelle </w:t>
      </w:r>
      <w:r w:rsidR="00A013FB">
        <w:rPr>
          <w:sz w:val="28"/>
          <w:szCs w:val="28"/>
        </w:rPr>
        <w:t xml:space="preserve">à </w:t>
      </w:r>
      <w:r w:rsidR="0026690B" w:rsidRPr="00A02C78">
        <w:rPr>
          <w:sz w:val="28"/>
          <w:szCs w:val="28"/>
        </w:rPr>
        <w:t>Le Choisir</w:t>
      </w:r>
      <w:r w:rsidR="003605A9" w:rsidRPr="00A02C78">
        <w:rPr>
          <w:sz w:val="28"/>
          <w:szCs w:val="28"/>
        </w:rPr>
        <w:t>.</w:t>
      </w:r>
      <w:r w:rsidR="00784EF9" w:rsidRPr="00A02C78">
        <w:rPr>
          <w:sz w:val="28"/>
          <w:szCs w:val="28"/>
        </w:rPr>
        <w:t xml:space="preserve"> </w:t>
      </w:r>
      <w:r w:rsidR="00B735BE" w:rsidRPr="00A02C78">
        <w:rPr>
          <w:sz w:val="28"/>
          <w:szCs w:val="28"/>
        </w:rPr>
        <w:t>Si Dieu a fait le choix de l’Incarnation et du Sacrifice de la Croix, c’est pour</w:t>
      </w:r>
      <w:r w:rsidR="0039656F" w:rsidRPr="00A02C78">
        <w:rPr>
          <w:sz w:val="28"/>
          <w:szCs w:val="28"/>
        </w:rPr>
        <w:t xml:space="preserve"> nous enseigner les valeurs du Ciel, </w:t>
      </w:r>
      <w:r w:rsidR="00784EF9" w:rsidRPr="00A02C78">
        <w:rPr>
          <w:sz w:val="28"/>
          <w:szCs w:val="28"/>
        </w:rPr>
        <w:t xml:space="preserve">les valeurs </w:t>
      </w:r>
      <w:r w:rsidR="0039656F" w:rsidRPr="00A02C78">
        <w:rPr>
          <w:sz w:val="28"/>
          <w:szCs w:val="28"/>
        </w:rPr>
        <w:t>de Dieu</w:t>
      </w:r>
      <w:r w:rsidR="0026690B" w:rsidRPr="00A02C78">
        <w:rPr>
          <w:sz w:val="28"/>
          <w:szCs w:val="28"/>
        </w:rPr>
        <w:t>.</w:t>
      </w:r>
      <w:r w:rsidR="001151E9">
        <w:rPr>
          <w:sz w:val="28"/>
          <w:szCs w:val="28"/>
        </w:rPr>
        <w:t xml:space="preserve"> </w:t>
      </w:r>
      <w:r w:rsidR="003605A9" w:rsidRPr="00A02C78">
        <w:rPr>
          <w:sz w:val="28"/>
          <w:szCs w:val="28"/>
        </w:rPr>
        <w:t>Si Dieu est venu sur Terre et a voulu vivre le mystère de la Croix, c’est justement parce que l</w:t>
      </w:r>
      <w:r w:rsidR="0039656F" w:rsidRPr="00A02C78">
        <w:rPr>
          <w:sz w:val="28"/>
          <w:szCs w:val="28"/>
        </w:rPr>
        <w:t>e mys</w:t>
      </w:r>
      <w:r w:rsidR="003605A9" w:rsidRPr="00A02C78">
        <w:rPr>
          <w:sz w:val="28"/>
          <w:szCs w:val="28"/>
        </w:rPr>
        <w:t>t</w:t>
      </w:r>
      <w:r w:rsidR="0039656F" w:rsidRPr="00A02C78">
        <w:rPr>
          <w:sz w:val="28"/>
          <w:szCs w:val="28"/>
        </w:rPr>
        <w:t xml:space="preserve">ère de la Croix, </w:t>
      </w:r>
      <w:r w:rsidR="003605A9" w:rsidRPr="00A02C78">
        <w:rPr>
          <w:sz w:val="28"/>
          <w:szCs w:val="28"/>
        </w:rPr>
        <w:t xml:space="preserve">qui est </w:t>
      </w:r>
      <w:r w:rsidR="0039656F" w:rsidRPr="00A02C78">
        <w:rPr>
          <w:sz w:val="28"/>
          <w:szCs w:val="28"/>
        </w:rPr>
        <w:t>celui de l’amour</w:t>
      </w:r>
      <w:r w:rsidR="003605A9" w:rsidRPr="00A02C78">
        <w:rPr>
          <w:sz w:val="28"/>
          <w:szCs w:val="28"/>
        </w:rPr>
        <w:t xml:space="preserve"> oblatif qui s’offre totalement et sans retour,</w:t>
      </w:r>
      <w:r w:rsidR="0039656F" w:rsidRPr="00A02C78">
        <w:rPr>
          <w:sz w:val="28"/>
          <w:szCs w:val="28"/>
        </w:rPr>
        <w:t xml:space="preserve"> ne s’enseigne pas par des mots</w:t>
      </w:r>
      <w:r w:rsidR="00A013FB">
        <w:rPr>
          <w:sz w:val="28"/>
          <w:szCs w:val="28"/>
        </w:rPr>
        <w:t>,</w:t>
      </w:r>
      <w:r w:rsidR="0039656F" w:rsidRPr="00A02C78">
        <w:rPr>
          <w:sz w:val="28"/>
          <w:szCs w:val="28"/>
        </w:rPr>
        <w:t xml:space="preserve"> mais il se vit</w:t>
      </w:r>
      <w:r w:rsidR="001151E9">
        <w:rPr>
          <w:sz w:val="28"/>
          <w:szCs w:val="28"/>
        </w:rPr>
        <w:t xml:space="preserve">. </w:t>
      </w:r>
      <w:r w:rsidR="0039656F" w:rsidRPr="00A02C78">
        <w:rPr>
          <w:sz w:val="28"/>
          <w:szCs w:val="28"/>
        </w:rPr>
        <w:t>Imaginons quelques instants : qu’est-ce que serait un dieu qui du haut du ciel</w:t>
      </w:r>
      <w:r w:rsidR="0026690B" w:rsidRPr="00A02C78">
        <w:rPr>
          <w:sz w:val="28"/>
          <w:szCs w:val="28"/>
        </w:rPr>
        <w:t xml:space="preserve"> dans s</w:t>
      </w:r>
      <w:r w:rsidR="001151E9">
        <w:rPr>
          <w:sz w:val="28"/>
          <w:szCs w:val="28"/>
        </w:rPr>
        <w:t xml:space="preserve">a </w:t>
      </w:r>
      <w:r w:rsidR="00A013FB">
        <w:rPr>
          <w:sz w:val="28"/>
          <w:szCs w:val="28"/>
        </w:rPr>
        <w:t>b</w:t>
      </w:r>
      <w:r w:rsidR="001151E9">
        <w:rPr>
          <w:sz w:val="28"/>
          <w:szCs w:val="28"/>
        </w:rPr>
        <w:t>éatitude</w:t>
      </w:r>
      <w:r w:rsidR="0026690B" w:rsidRPr="00A02C78">
        <w:rPr>
          <w:sz w:val="28"/>
          <w:szCs w:val="28"/>
        </w:rPr>
        <w:t xml:space="preserve"> éternel</w:t>
      </w:r>
      <w:r w:rsidR="001151E9">
        <w:rPr>
          <w:sz w:val="28"/>
          <w:szCs w:val="28"/>
        </w:rPr>
        <w:t>le</w:t>
      </w:r>
      <w:r w:rsidR="0026690B" w:rsidRPr="00A02C78">
        <w:rPr>
          <w:sz w:val="28"/>
          <w:szCs w:val="28"/>
        </w:rPr>
        <w:t>,</w:t>
      </w:r>
      <w:r w:rsidR="0039656F" w:rsidRPr="00A02C78">
        <w:rPr>
          <w:sz w:val="28"/>
          <w:szCs w:val="28"/>
        </w:rPr>
        <w:t xml:space="preserve"> nous enseignerait le mystère de la Croix, de</w:t>
      </w:r>
      <w:r w:rsidR="0026690B" w:rsidRPr="00A02C78">
        <w:rPr>
          <w:sz w:val="28"/>
          <w:szCs w:val="28"/>
        </w:rPr>
        <w:t xml:space="preserve"> la souffrance oblative</w:t>
      </w:r>
      <w:r w:rsidR="0039656F" w:rsidRPr="00A02C78">
        <w:rPr>
          <w:sz w:val="28"/>
          <w:szCs w:val="28"/>
        </w:rPr>
        <w:t xml:space="preserve"> ? </w:t>
      </w:r>
      <w:r w:rsidR="001151E9">
        <w:rPr>
          <w:sz w:val="28"/>
          <w:szCs w:val="28"/>
        </w:rPr>
        <w:t>C</w:t>
      </w:r>
      <w:r w:rsidR="0039656F" w:rsidRPr="00A02C78">
        <w:rPr>
          <w:sz w:val="28"/>
          <w:szCs w:val="28"/>
        </w:rPr>
        <w:t>e serait un scandale</w:t>
      </w:r>
      <w:r w:rsidR="00B735BE" w:rsidRPr="00A02C78">
        <w:rPr>
          <w:sz w:val="28"/>
          <w:szCs w:val="28"/>
        </w:rPr>
        <w:t>.</w:t>
      </w:r>
      <w:r w:rsidR="0039656F" w:rsidRPr="00A02C78">
        <w:rPr>
          <w:sz w:val="28"/>
          <w:szCs w:val="28"/>
        </w:rPr>
        <w:t xml:space="preserve"> </w:t>
      </w:r>
    </w:p>
    <w:p w:rsidR="001151E9" w:rsidRDefault="001151E9" w:rsidP="0039656F">
      <w:pPr>
        <w:pStyle w:val="Sansinterligne"/>
        <w:rPr>
          <w:sz w:val="28"/>
          <w:szCs w:val="28"/>
        </w:rPr>
      </w:pPr>
    </w:p>
    <w:p w:rsidR="0039656F" w:rsidRPr="00A02C78" w:rsidRDefault="0039656F" w:rsidP="001151E9">
      <w:pPr>
        <w:pStyle w:val="Sansinterligne"/>
        <w:ind w:firstLine="708"/>
        <w:rPr>
          <w:sz w:val="28"/>
          <w:szCs w:val="28"/>
        </w:rPr>
      </w:pPr>
      <w:r w:rsidRPr="00A02C78">
        <w:rPr>
          <w:sz w:val="28"/>
          <w:szCs w:val="28"/>
        </w:rPr>
        <w:t>C’est cela le temps du Carême : un temps d’enseignement</w:t>
      </w:r>
      <w:r w:rsidR="0026690B" w:rsidRPr="00A02C78">
        <w:rPr>
          <w:sz w:val="28"/>
          <w:szCs w:val="28"/>
        </w:rPr>
        <w:t xml:space="preserve"> mais pas n’importe quel enseignement : la Liturgie nous rend présent, sacramentellement présent au sens fort du terme, les mystère</w:t>
      </w:r>
      <w:r w:rsidR="00B735BE" w:rsidRPr="00A02C78">
        <w:rPr>
          <w:sz w:val="28"/>
          <w:szCs w:val="28"/>
        </w:rPr>
        <w:t>s</w:t>
      </w:r>
      <w:r w:rsidR="0026690B" w:rsidRPr="00A02C78">
        <w:rPr>
          <w:sz w:val="28"/>
          <w:szCs w:val="28"/>
        </w:rPr>
        <w:t xml:space="preserve"> de la Passion-Résurrection</w:t>
      </w:r>
      <w:r w:rsidR="004134AC" w:rsidRPr="00A02C78">
        <w:rPr>
          <w:sz w:val="28"/>
          <w:szCs w:val="28"/>
        </w:rPr>
        <w:t>,</w:t>
      </w:r>
      <w:r w:rsidR="0026690B" w:rsidRPr="00A02C78">
        <w:rPr>
          <w:sz w:val="28"/>
          <w:szCs w:val="28"/>
        </w:rPr>
        <w:t xml:space="preserve"> qui peuvent être sacramentellement rendus présent parce que Jésus-Christ les a réellement vécu</w:t>
      </w:r>
      <w:r w:rsidR="004134AC" w:rsidRPr="00A02C78">
        <w:rPr>
          <w:sz w:val="28"/>
          <w:szCs w:val="28"/>
        </w:rPr>
        <w:t>s</w:t>
      </w:r>
      <w:r w:rsidR="0026690B" w:rsidRPr="00A02C78">
        <w:rPr>
          <w:sz w:val="28"/>
          <w:szCs w:val="28"/>
        </w:rPr>
        <w:t>.</w:t>
      </w:r>
      <w:r w:rsidRPr="00A02C78">
        <w:rPr>
          <w:sz w:val="28"/>
          <w:szCs w:val="28"/>
        </w:rPr>
        <w:t xml:space="preserve"> </w:t>
      </w:r>
      <w:r w:rsidR="004134AC" w:rsidRPr="00A02C78">
        <w:rPr>
          <w:sz w:val="28"/>
          <w:szCs w:val="28"/>
        </w:rPr>
        <w:t>A</w:t>
      </w:r>
      <w:r w:rsidRPr="00A02C78">
        <w:rPr>
          <w:sz w:val="28"/>
          <w:szCs w:val="28"/>
        </w:rPr>
        <w:t>vec des lectures propre</w:t>
      </w:r>
      <w:r w:rsidR="004134AC" w:rsidRPr="00A02C78">
        <w:rPr>
          <w:sz w:val="28"/>
          <w:szCs w:val="28"/>
        </w:rPr>
        <w:t>s</w:t>
      </w:r>
      <w:r w:rsidRPr="00A02C78">
        <w:rPr>
          <w:sz w:val="28"/>
          <w:szCs w:val="28"/>
        </w:rPr>
        <w:t xml:space="preserve"> </w:t>
      </w:r>
      <w:r w:rsidR="00F85D76" w:rsidRPr="00A02C78">
        <w:rPr>
          <w:sz w:val="28"/>
          <w:szCs w:val="28"/>
        </w:rPr>
        <w:t>lors de la Messe quotidienne, la pratique dévotionnelle du chemin de</w:t>
      </w:r>
      <w:r w:rsidR="0026690B" w:rsidRPr="00A02C78">
        <w:rPr>
          <w:sz w:val="28"/>
          <w:szCs w:val="28"/>
        </w:rPr>
        <w:t xml:space="preserve"> Croix…</w:t>
      </w:r>
      <w:r w:rsidRPr="00A02C78">
        <w:rPr>
          <w:sz w:val="28"/>
          <w:szCs w:val="28"/>
        </w:rPr>
        <w:t xml:space="preserve"> </w:t>
      </w:r>
      <w:r w:rsidR="004134AC" w:rsidRPr="00A02C78">
        <w:rPr>
          <w:sz w:val="28"/>
          <w:szCs w:val="28"/>
        </w:rPr>
        <w:t xml:space="preserve">il </w:t>
      </w:r>
      <w:r w:rsidRPr="00A02C78">
        <w:rPr>
          <w:sz w:val="28"/>
          <w:szCs w:val="28"/>
        </w:rPr>
        <w:t xml:space="preserve">nous est donné de méditer, d’approfondir le mystère de la Croix et de l’amour oblatif </w:t>
      </w:r>
      <w:r w:rsidR="00F85D76" w:rsidRPr="00A02C78">
        <w:rPr>
          <w:sz w:val="28"/>
          <w:szCs w:val="28"/>
        </w:rPr>
        <w:t>non pas en théorie mais enracinés dans</w:t>
      </w:r>
      <w:r w:rsidRPr="00A02C78">
        <w:rPr>
          <w:sz w:val="28"/>
          <w:szCs w:val="28"/>
        </w:rPr>
        <w:t xml:space="preserve"> les actes</w:t>
      </w:r>
      <w:r w:rsidR="00F85D76" w:rsidRPr="00A02C78">
        <w:rPr>
          <w:sz w:val="28"/>
          <w:szCs w:val="28"/>
        </w:rPr>
        <w:t xml:space="preserve"> et les enseignement</w:t>
      </w:r>
      <w:r w:rsidR="001151E9">
        <w:rPr>
          <w:sz w:val="28"/>
          <w:szCs w:val="28"/>
        </w:rPr>
        <w:t>s</w:t>
      </w:r>
      <w:r w:rsidRPr="00A02C78">
        <w:rPr>
          <w:sz w:val="28"/>
          <w:szCs w:val="28"/>
        </w:rPr>
        <w:t xml:space="preserve"> de N</w:t>
      </w:r>
      <w:r w:rsidR="003870AA">
        <w:rPr>
          <w:sz w:val="28"/>
          <w:szCs w:val="28"/>
        </w:rPr>
        <w:t xml:space="preserve">otre </w:t>
      </w:r>
      <w:r w:rsidRPr="00A02C78">
        <w:rPr>
          <w:sz w:val="28"/>
          <w:szCs w:val="28"/>
        </w:rPr>
        <w:t>S</w:t>
      </w:r>
      <w:r w:rsidR="003870AA">
        <w:rPr>
          <w:sz w:val="28"/>
          <w:szCs w:val="28"/>
        </w:rPr>
        <w:t xml:space="preserve">eigneur </w:t>
      </w:r>
      <w:r w:rsidRPr="00A02C78">
        <w:rPr>
          <w:sz w:val="28"/>
          <w:szCs w:val="28"/>
        </w:rPr>
        <w:t>J</w:t>
      </w:r>
      <w:r w:rsidR="003870AA">
        <w:rPr>
          <w:sz w:val="28"/>
          <w:szCs w:val="28"/>
        </w:rPr>
        <w:t>ésus-</w:t>
      </w:r>
      <w:r w:rsidRPr="00A02C78">
        <w:rPr>
          <w:sz w:val="28"/>
          <w:szCs w:val="28"/>
        </w:rPr>
        <w:t>C</w:t>
      </w:r>
      <w:r w:rsidR="003870AA">
        <w:rPr>
          <w:sz w:val="28"/>
          <w:szCs w:val="28"/>
        </w:rPr>
        <w:t>hrist</w:t>
      </w:r>
      <w:r w:rsidR="001151E9">
        <w:rPr>
          <w:sz w:val="28"/>
          <w:szCs w:val="28"/>
        </w:rPr>
        <w:t>,</w:t>
      </w:r>
      <w:r w:rsidR="0026690B" w:rsidRPr="00A02C78">
        <w:rPr>
          <w:sz w:val="28"/>
          <w:szCs w:val="28"/>
        </w:rPr>
        <w:t xml:space="preserve"> rendu</w:t>
      </w:r>
      <w:r w:rsidR="004134AC" w:rsidRPr="00A02C78">
        <w:rPr>
          <w:sz w:val="28"/>
          <w:szCs w:val="28"/>
        </w:rPr>
        <w:t>s</w:t>
      </w:r>
      <w:r w:rsidR="0026690B" w:rsidRPr="00A02C78">
        <w:rPr>
          <w:sz w:val="28"/>
          <w:szCs w:val="28"/>
        </w:rPr>
        <w:t xml:space="preserve"> présent</w:t>
      </w:r>
      <w:r w:rsidR="003870AA">
        <w:rPr>
          <w:sz w:val="28"/>
          <w:szCs w:val="28"/>
        </w:rPr>
        <w:t>s</w:t>
      </w:r>
      <w:r w:rsidR="0026690B" w:rsidRPr="00A02C78">
        <w:rPr>
          <w:sz w:val="28"/>
          <w:szCs w:val="28"/>
        </w:rPr>
        <w:t xml:space="preserve"> dans la Liturgie ou d’une certaine façon dans la </w:t>
      </w:r>
      <w:proofErr w:type="spellStart"/>
      <w:r w:rsidR="0026690B" w:rsidRPr="00A02C78">
        <w:rPr>
          <w:sz w:val="28"/>
          <w:szCs w:val="28"/>
        </w:rPr>
        <w:t>para-liturgie</w:t>
      </w:r>
      <w:proofErr w:type="spellEnd"/>
      <w:r w:rsidRPr="00A02C78">
        <w:rPr>
          <w:sz w:val="28"/>
          <w:szCs w:val="28"/>
        </w:rPr>
        <w:t>. Tout ceci culminera lors de la Semaine Sainte</w:t>
      </w:r>
      <w:r w:rsidR="0026690B" w:rsidRPr="00A02C78">
        <w:rPr>
          <w:sz w:val="28"/>
          <w:szCs w:val="28"/>
        </w:rPr>
        <w:t xml:space="preserve">. </w:t>
      </w:r>
    </w:p>
    <w:p w:rsidR="003870AA" w:rsidRDefault="003870AA" w:rsidP="00C05E5F">
      <w:pPr>
        <w:pStyle w:val="Sansinterligne"/>
        <w:rPr>
          <w:sz w:val="28"/>
          <w:szCs w:val="28"/>
        </w:rPr>
      </w:pPr>
    </w:p>
    <w:p w:rsidR="008949D7" w:rsidRDefault="0026690B" w:rsidP="003870AA">
      <w:pPr>
        <w:pStyle w:val="Sansinterligne"/>
        <w:ind w:firstLine="708"/>
        <w:rPr>
          <w:sz w:val="28"/>
          <w:szCs w:val="28"/>
        </w:rPr>
      </w:pPr>
      <w:r w:rsidRPr="00A02C78">
        <w:rPr>
          <w:sz w:val="28"/>
          <w:szCs w:val="28"/>
        </w:rPr>
        <w:t>Si</w:t>
      </w:r>
      <w:r w:rsidR="004134AC" w:rsidRPr="00A02C78">
        <w:rPr>
          <w:sz w:val="28"/>
          <w:szCs w:val="28"/>
        </w:rPr>
        <w:t xml:space="preserve"> pour nous,</w:t>
      </w:r>
      <w:r w:rsidRPr="00A02C78">
        <w:rPr>
          <w:sz w:val="28"/>
          <w:szCs w:val="28"/>
        </w:rPr>
        <w:t xml:space="preserve"> </w:t>
      </w:r>
      <w:r w:rsidR="004134AC" w:rsidRPr="00A02C78">
        <w:rPr>
          <w:sz w:val="28"/>
          <w:szCs w:val="28"/>
        </w:rPr>
        <w:t>c’est là qu’est</w:t>
      </w:r>
      <w:r w:rsidRPr="00A02C78">
        <w:rPr>
          <w:sz w:val="28"/>
          <w:szCs w:val="28"/>
        </w:rPr>
        <w:t xml:space="preserve"> le véritable trésor, nous pourrons y mettre tout notre </w:t>
      </w:r>
      <w:r w:rsidR="00B76070" w:rsidRPr="00A02C78">
        <w:rPr>
          <w:sz w:val="28"/>
          <w:szCs w:val="28"/>
        </w:rPr>
        <w:t>cœur.</w:t>
      </w:r>
      <w:r w:rsidR="001151E9">
        <w:rPr>
          <w:sz w:val="28"/>
          <w:szCs w:val="28"/>
        </w:rPr>
        <w:t xml:space="preserve"> </w:t>
      </w:r>
      <w:r w:rsidR="00C05E5F" w:rsidRPr="00A02C78">
        <w:rPr>
          <w:sz w:val="28"/>
          <w:szCs w:val="28"/>
        </w:rPr>
        <w:t xml:space="preserve">L’enjeu du Carême est </w:t>
      </w:r>
      <w:r w:rsidR="001C4528">
        <w:rPr>
          <w:sz w:val="28"/>
          <w:szCs w:val="28"/>
        </w:rPr>
        <w:t>très important</w:t>
      </w:r>
      <w:r w:rsidR="00C05E5F" w:rsidRPr="00A02C78">
        <w:rPr>
          <w:sz w:val="28"/>
          <w:szCs w:val="28"/>
        </w:rPr>
        <w:t xml:space="preserve"> : </w:t>
      </w:r>
      <w:r w:rsidR="00F85D76" w:rsidRPr="00A02C78">
        <w:rPr>
          <w:sz w:val="28"/>
          <w:szCs w:val="28"/>
        </w:rPr>
        <w:t>faire le choix</w:t>
      </w:r>
      <w:r w:rsidR="00295746">
        <w:rPr>
          <w:sz w:val="28"/>
          <w:szCs w:val="28"/>
        </w:rPr>
        <w:t>, surtout par la Liturgie,</w:t>
      </w:r>
      <w:r w:rsidR="00F85D76" w:rsidRPr="00A02C78">
        <w:rPr>
          <w:sz w:val="28"/>
          <w:szCs w:val="28"/>
        </w:rPr>
        <w:t xml:space="preserve"> de </w:t>
      </w:r>
      <w:r w:rsidR="00C05E5F" w:rsidRPr="00A02C78">
        <w:rPr>
          <w:sz w:val="28"/>
          <w:szCs w:val="28"/>
        </w:rPr>
        <w:t>nous p</w:t>
      </w:r>
      <w:r w:rsidR="00295746">
        <w:rPr>
          <w:sz w:val="28"/>
          <w:szCs w:val="28"/>
        </w:rPr>
        <w:t>longer</w:t>
      </w:r>
      <w:r w:rsidR="00C05E5F" w:rsidRPr="00A02C78">
        <w:rPr>
          <w:sz w:val="28"/>
          <w:szCs w:val="28"/>
        </w:rPr>
        <w:t xml:space="preserve"> dans la dynamique pascale, </w:t>
      </w:r>
      <w:r w:rsidR="00295746">
        <w:rPr>
          <w:sz w:val="28"/>
          <w:szCs w:val="28"/>
        </w:rPr>
        <w:t xml:space="preserve">et donc </w:t>
      </w:r>
      <w:r w:rsidR="00C05E5F" w:rsidRPr="00A02C78">
        <w:rPr>
          <w:sz w:val="28"/>
          <w:szCs w:val="28"/>
        </w:rPr>
        <w:t xml:space="preserve">dans la dynamique de </w:t>
      </w:r>
      <w:r w:rsidR="004134AC" w:rsidRPr="00A02C78">
        <w:rPr>
          <w:sz w:val="28"/>
          <w:szCs w:val="28"/>
        </w:rPr>
        <w:t>la V</w:t>
      </w:r>
      <w:r w:rsidR="00C05E5F" w:rsidRPr="00A02C78">
        <w:rPr>
          <w:sz w:val="28"/>
          <w:szCs w:val="28"/>
        </w:rPr>
        <w:t>ie éternelle</w:t>
      </w:r>
      <w:r w:rsidR="00295746">
        <w:rPr>
          <w:sz w:val="28"/>
          <w:szCs w:val="28"/>
        </w:rPr>
        <w:t xml:space="preserve"> « là où ni les vers ni la rouille ne ronge</w:t>
      </w:r>
      <w:r w:rsidR="003870AA">
        <w:rPr>
          <w:sz w:val="28"/>
          <w:szCs w:val="28"/>
        </w:rPr>
        <w:t>nt</w:t>
      </w:r>
      <w:r w:rsidR="00E841EA">
        <w:rPr>
          <w:sz w:val="28"/>
          <w:szCs w:val="28"/>
        </w:rPr>
        <w:t>, et où les voleurs ne percent pas les murs ni ne dérobent »</w:t>
      </w:r>
      <w:r w:rsidR="00C05E5F" w:rsidRPr="00A02C78">
        <w:rPr>
          <w:sz w:val="28"/>
          <w:szCs w:val="28"/>
        </w:rPr>
        <w:t>.</w:t>
      </w:r>
    </w:p>
    <w:p w:rsidR="00C05E5F" w:rsidRPr="00A02C78" w:rsidRDefault="00C05E5F" w:rsidP="0039656F">
      <w:pPr>
        <w:pStyle w:val="Sansinterligne"/>
        <w:rPr>
          <w:sz w:val="28"/>
          <w:szCs w:val="28"/>
        </w:rPr>
      </w:pPr>
      <w:bookmarkStart w:id="1" w:name="_GoBack"/>
      <w:bookmarkEnd w:id="1"/>
    </w:p>
    <w:p w:rsidR="00DC322A" w:rsidRPr="00A02C78" w:rsidRDefault="00DC322A" w:rsidP="0039656F">
      <w:pPr>
        <w:pStyle w:val="Sansinterligne"/>
        <w:rPr>
          <w:sz w:val="28"/>
          <w:szCs w:val="28"/>
        </w:rPr>
      </w:pPr>
    </w:p>
    <w:p w:rsidR="00DC322A" w:rsidRPr="00A02C78" w:rsidRDefault="00DC322A" w:rsidP="0039656F">
      <w:pPr>
        <w:pStyle w:val="Sansinterligne"/>
        <w:rPr>
          <w:sz w:val="28"/>
          <w:szCs w:val="28"/>
        </w:rPr>
      </w:pPr>
    </w:p>
    <w:p w:rsidR="00DC322A" w:rsidRPr="00A02C78" w:rsidRDefault="00DC322A" w:rsidP="0039656F">
      <w:pPr>
        <w:pStyle w:val="Sansinterligne"/>
        <w:rPr>
          <w:sz w:val="28"/>
          <w:szCs w:val="28"/>
        </w:rPr>
      </w:pPr>
    </w:p>
    <w:sectPr w:rsidR="00DC322A" w:rsidRPr="00A0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DF"/>
    <w:rsid w:val="0004285F"/>
    <w:rsid w:val="00096C4D"/>
    <w:rsid w:val="000B0FB4"/>
    <w:rsid w:val="000B5BDE"/>
    <w:rsid w:val="000F1156"/>
    <w:rsid w:val="001151E9"/>
    <w:rsid w:val="00151DA5"/>
    <w:rsid w:val="001773F2"/>
    <w:rsid w:val="001A2FBC"/>
    <w:rsid w:val="001C4528"/>
    <w:rsid w:val="001D2B88"/>
    <w:rsid w:val="0026690B"/>
    <w:rsid w:val="00295746"/>
    <w:rsid w:val="002D5ED2"/>
    <w:rsid w:val="003136D0"/>
    <w:rsid w:val="00333576"/>
    <w:rsid w:val="003605A9"/>
    <w:rsid w:val="00376998"/>
    <w:rsid w:val="003870AA"/>
    <w:rsid w:val="0039656F"/>
    <w:rsid w:val="003D6196"/>
    <w:rsid w:val="003F3621"/>
    <w:rsid w:val="004134AC"/>
    <w:rsid w:val="00433572"/>
    <w:rsid w:val="00445A16"/>
    <w:rsid w:val="00473DDF"/>
    <w:rsid w:val="00483346"/>
    <w:rsid w:val="004B5468"/>
    <w:rsid w:val="005B4973"/>
    <w:rsid w:val="005B78CB"/>
    <w:rsid w:val="006024A5"/>
    <w:rsid w:val="006537B4"/>
    <w:rsid w:val="006669A8"/>
    <w:rsid w:val="007314FF"/>
    <w:rsid w:val="00775C83"/>
    <w:rsid w:val="00784EF9"/>
    <w:rsid w:val="00794874"/>
    <w:rsid w:val="007953CB"/>
    <w:rsid w:val="007A19E9"/>
    <w:rsid w:val="008949D7"/>
    <w:rsid w:val="008E23DE"/>
    <w:rsid w:val="008E5D00"/>
    <w:rsid w:val="009053B3"/>
    <w:rsid w:val="00981E22"/>
    <w:rsid w:val="00A013FB"/>
    <w:rsid w:val="00A02C78"/>
    <w:rsid w:val="00A111D7"/>
    <w:rsid w:val="00A13833"/>
    <w:rsid w:val="00A44C73"/>
    <w:rsid w:val="00AD1BA7"/>
    <w:rsid w:val="00AD5120"/>
    <w:rsid w:val="00AF75AB"/>
    <w:rsid w:val="00B15EB5"/>
    <w:rsid w:val="00B40458"/>
    <w:rsid w:val="00B51650"/>
    <w:rsid w:val="00B735BE"/>
    <w:rsid w:val="00B76070"/>
    <w:rsid w:val="00BA4C0D"/>
    <w:rsid w:val="00BA58C6"/>
    <w:rsid w:val="00BC3FE3"/>
    <w:rsid w:val="00BD759D"/>
    <w:rsid w:val="00C05E5F"/>
    <w:rsid w:val="00CF7CC4"/>
    <w:rsid w:val="00D14E1A"/>
    <w:rsid w:val="00D449BA"/>
    <w:rsid w:val="00D9443B"/>
    <w:rsid w:val="00DC190A"/>
    <w:rsid w:val="00DC322A"/>
    <w:rsid w:val="00E11696"/>
    <w:rsid w:val="00E22659"/>
    <w:rsid w:val="00E30880"/>
    <w:rsid w:val="00E3555B"/>
    <w:rsid w:val="00E802ED"/>
    <w:rsid w:val="00E841EA"/>
    <w:rsid w:val="00E86442"/>
    <w:rsid w:val="00F01445"/>
    <w:rsid w:val="00F85D76"/>
    <w:rsid w:val="00FB546A"/>
    <w:rsid w:val="00FB7394"/>
    <w:rsid w:val="00FC121E"/>
    <w:rsid w:val="00FD1209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4903"/>
  <w15:chartTrackingRefBased/>
  <w15:docId w15:val="{4F9A5FFB-BC43-40E1-A639-B5A3421E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62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73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1712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Grodziski</dc:creator>
  <cp:keywords/>
  <dc:description/>
  <cp:lastModifiedBy>Gabriel Grodziski</cp:lastModifiedBy>
  <cp:revision>42</cp:revision>
  <cp:lastPrinted>2020-02-26T16:18:00Z</cp:lastPrinted>
  <dcterms:created xsi:type="dcterms:W3CDTF">2020-02-13T10:10:00Z</dcterms:created>
  <dcterms:modified xsi:type="dcterms:W3CDTF">2020-02-28T08:31:00Z</dcterms:modified>
</cp:coreProperties>
</file>