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5921" w:rsidRPr="004B606D" w:rsidRDefault="000A5921" w:rsidP="004B606D">
      <w:pPr>
        <w:ind w:firstLine="708"/>
        <w:rPr>
          <w:sz w:val="28"/>
          <w:szCs w:val="28"/>
        </w:rPr>
      </w:pPr>
      <w:r w:rsidRPr="004B606D">
        <w:rPr>
          <w:sz w:val="28"/>
          <w:szCs w:val="28"/>
        </w:rPr>
        <w:t>L’interdit vient d’être jeté sur la Messe dominicale, en attendant, ne nous faisons pas d’illusion</w:t>
      </w:r>
      <w:r w:rsidR="000D5F42" w:rsidRPr="004B606D">
        <w:rPr>
          <w:sz w:val="28"/>
          <w:szCs w:val="28"/>
        </w:rPr>
        <w:t xml:space="preserve"> qu’il le soit sur la Messe de semaine</w:t>
      </w:r>
      <w:r w:rsidRPr="004B606D">
        <w:rPr>
          <w:sz w:val="28"/>
          <w:szCs w:val="28"/>
        </w:rPr>
        <w:t>,</w:t>
      </w:r>
      <w:r w:rsidR="004B606D">
        <w:rPr>
          <w:sz w:val="28"/>
          <w:szCs w:val="28"/>
        </w:rPr>
        <w:t xml:space="preserve"> jeté </w:t>
      </w:r>
      <w:r w:rsidRPr="004B606D">
        <w:rPr>
          <w:sz w:val="28"/>
          <w:szCs w:val="28"/>
        </w:rPr>
        <w:t>par nos propres pasteur</w:t>
      </w:r>
      <w:r w:rsidR="000D5F42" w:rsidRPr="004B606D">
        <w:rPr>
          <w:sz w:val="28"/>
          <w:szCs w:val="28"/>
        </w:rPr>
        <w:t>s</w:t>
      </w:r>
      <w:r w:rsidRPr="004B606D">
        <w:rPr>
          <w:sz w:val="28"/>
          <w:szCs w:val="28"/>
        </w:rPr>
        <w:t xml:space="preserve"> sous prétexte que la Messe peut être un instrument du diable pour semer la mort. Il est des prudences qui ne viennent pas de Dieu, mais sont des fausses vertus, des simagrées de la vertu. Le démon est passé maitre dans l’art d’imiter, de travestir les </w:t>
      </w:r>
      <w:r w:rsidR="00D745CB">
        <w:rPr>
          <w:sz w:val="28"/>
          <w:szCs w:val="28"/>
        </w:rPr>
        <w:t>D</w:t>
      </w:r>
      <w:r w:rsidRPr="004B606D">
        <w:rPr>
          <w:sz w:val="28"/>
          <w:szCs w:val="28"/>
        </w:rPr>
        <w:t>ons de Dieu.</w:t>
      </w:r>
    </w:p>
    <w:p w:rsidR="000A5921" w:rsidRPr="004B606D" w:rsidRDefault="000A5921" w:rsidP="004B606D">
      <w:pPr>
        <w:ind w:firstLine="708"/>
        <w:rPr>
          <w:sz w:val="28"/>
          <w:szCs w:val="28"/>
        </w:rPr>
      </w:pPr>
      <w:r w:rsidRPr="004B606D">
        <w:rPr>
          <w:sz w:val="28"/>
          <w:szCs w:val="28"/>
        </w:rPr>
        <w:t xml:space="preserve">Quand une vertu morale, à savoir </w:t>
      </w:r>
      <w:r w:rsidR="008A3AE6">
        <w:rPr>
          <w:sz w:val="28"/>
          <w:szCs w:val="28"/>
        </w:rPr>
        <w:t>celle de</w:t>
      </w:r>
      <w:r w:rsidRPr="004B606D">
        <w:rPr>
          <w:sz w:val="28"/>
          <w:szCs w:val="28"/>
        </w:rPr>
        <w:t xml:space="preserve"> prudence passe au</w:t>
      </w:r>
      <w:r w:rsidR="004B606D">
        <w:rPr>
          <w:sz w:val="28"/>
          <w:szCs w:val="28"/>
        </w:rPr>
        <w:t>-</w:t>
      </w:r>
      <w:r w:rsidRPr="004B606D">
        <w:rPr>
          <w:sz w:val="28"/>
          <w:szCs w:val="28"/>
        </w:rPr>
        <w:t xml:space="preserve">dessus d’une vertu théologale, à savoir la </w:t>
      </w:r>
      <w:r w:rsidR="004B606D">
        <w:rPr>
          <w:sz w:val="28"/>
          <w:szCs w:val="28"/>
        </w:rPr>
        <w:t>F</w:t>
      </w:r>
      <w:r w:rsidRPr="004B606D">
        <w:rPr>
          <w:sz w:val="28"/>
          <w:szCs w:val="28"/>
        </w:rPr>
        <w:t xml:space="preserve">oi, et par elle la </w:t>
      </w:r>
      <w:r w:rsidR="004B606D">
        <w:rPr>
          <w:sz w:val="28"/>
          <w:szCs w:val="28"/>
        </w:rPr>
        <w:t>C</w:t>
      </w:r>
      <w:r w:rsidRPr="004B606D">
        <w:rPr>
          <w:sz w:val="28"/>
          <w:szCs w:val="28"/>
        </w:rPr>
        <w:t>harité, cela signifie que l’on ne possède plus la Foi théologale mais uniquement la foi naturelle qu</w:t>
      </w:r>
      <w:r w:rsidR="00C27E8E" w:rsidRPr="004B606D">
        <w:rPr>
          <w:sz w:val="28"/>
          <w:szCs w:val="28"/>
        </w:rPr>
        <w:t>i</w:t>
      </w:r>
      <w:r w:rsidRPr="004B606D">
        <w:rPr>
          <w:sz w:val="28"/>
          <w:szCs w:val="28"/>
        </w:rPr>
        <w:t xml:space="preserve"> en tant que vertu naturelle est en effet sous la juridiction de la vertu de prudence. </w:t>
      </w:r>
    </w:p>
    <w:p w:rsidR="00C27E8E" w:rsidRPr="004B606D" w:rsidRDefault="00C27E8E" w:rsidP="004B606D">
      <w:pPr>
        <w:ind w:firstLine="708"/>
        <w:rPr>
          <w:sz w:val="28"/>
          <w:szCs w:val="28"/>
        </w:rPr>
      </w:pPr>
      <w:r w:rsidRPr="004B606D">
        <w:rPr>
          <w:sz w:val="28"/>
          <w:szCs w:val="28"/>
        </w:rPr>
        <w:t>Alors que faire : il ne nous reste plus qu’à prier et faire pénitence</w:t>
      </w:r>
      <w:r w:rsidR="000D5F42" w:rsidRPr="004B606D">
        <w:rPr>
          <w:sz w:val="28"/>
          <w:szCs w:val="28"/>
        </w:rPr>
        <w:t xml:space="preserve"> pour nos pasteur</w:t>
      </w:r>
      <w:r w:rsidR="004B606D">
        <w:rPr>
          <w:sz w:val="28"/>
          <w:szCs w:val="28"/>
        </w:rPr>
        <w:t>s</w:t>
      </w:r>
      <w:r w:rsidRPr="004B606D">
        <w:rPr>
          <w:sz w:val="28"/>
          <w:szCs w:val="28"/>
        </w:rPr>
        <w:t>. Nous avons les pasteurs que nous méritons. Ils sont tirés du milieu de no</w:t>
      </w:r>
      <w:r w:rsidR="000D5F42" w:rsidRPr="004B606D">
        <w:rPr>
          <w:sz w:val="28"/>
          <w:szCs w:val="28"/>
        </w:rPr>
        <w:t>tre société</w:t>
      </w:r>
      <w:r w:rsidRPr="004B606D">
        <w:rPr>
          <w:sz w:val="28"/>
          <w:szCs w:val="28"/>
        </w:rPr>
        <w:t xml:space="preserve"> et reflètent la mentalité de notre époque</w:t>
      </w:r>
      <w:r w:rsidR="000D5F42" w:rsidRPr="004B606D">
        <w:rPr>
          <w:sz w:val="28"/>
          <w:szCs w:val="28"/>
        </w:rPr>
        <w:t>, de la société que nous avons bâti</w:t>
      </w:r>
      <w:r w:rsidR="008A3AE6">
        <w:rPr>
          <w:sz w:val="28"/>
          <w:szCs w:val="28"/>
        </w:rPr>
        <w:t>e</w:t>
      </w:r>
      <w:r w:rsidR="000D5F42" w:rsidRPr="004B606D">
        <w:rPr>
          <w:sz w:val="28"/>
          <w:szCs w:val="28"/>
        </w:rPr>
        <w:t xml:space="preserve"> ou que nous avons laiss</w:t>
      </w:r>
      <w:r w:rsidR="004B606D">
        <w:rPr>
          <w:sz w:val="28"/>
          <w:szCs w:val="28"/>
        </w:rPr>
        <w:t>é</w:t>
      </w:r>
      <w:r w:rsidR="000D5F42" w:rsidRPr="004B606D">
        <w:rPr>
          <w:sz w:val="28"/>
          <w:szCs w:val="28"/>
        </w:rPr>
        <w:t xml:space="preserve"> </w:t>
      </w:r>
      <w:r w:rsidR="004B606D" w:rsidRPr="004B606D">
        <w:rPr>
          <w:sz w:val="28"/>
          <w:szCs w:val="28"/>
        </w:rPr>
        <w:t>bâtir</w:t>
      </w:r>
      <w:r w:rsidRPr="004B606D">
        <w:rPr>
          <w:sz w:val="28"/>
          <w:szCs w:val="28"/>
        </w:rPr>
        <w:t>. La sécularisation de l’Eglise a entrainé une confusion généralisée entre le naturel et le surnaturel : on pense, on est convaincu, c’est la nouvelle théologie</w:t>
      </w:r>
      <w:r w:rsidR="000D5F42" w:rsidRPr="004B606D">
        <w:rPr>
          <w:sz w:val="28"/>
          <w:szCs w:val="28"/>
        </w:rPr>
        <w:t>,</w:t>
      </w:r>
      <w:r w:rsidRPr="004B606D">
        <w:rPr>
          <w:sz w:val="28"/>
          <w:szCs w:val="28"/>
        </w:rPr>
        <w:t xml:space="preserve"> qu’en faisant le bien naturel, cela suffit pour être un bon chrétien, qu’en pratiquant la vertu naturelle de prudence, nous plaisons au Seigneur. Oui, cela est vrai pour les non-baptisés mais pas pour les Baptisés. Jusqu’au plus haut niveau de l’Eglise cette confusion diabolique s’est introduite, confusion qui dévaste l’Eglise. Est-il prudent, selon la </w:t>
      </w:r>
      <w:r w:rsidR="00D745CB">
        <w:rPr>
          <w:sz w:val="28"/>
          <w:szCs w:val="28"/>
        </w:rPr>
        <w:t>p</w:t>
      </w:r>
      <w:r w:rsidRPr="004B606D">
        <w:rPr>
          <w:sz w:val="28"/>
          <w:szCs w:val="28"/>
        </w:rPr>
        <w:t>rudence naturelle</w:t>
      </w:r>
      <w:r w:rsidR="00D745CB">
        <w:rPr>
          <w:sz w:val="28"/>
          <w:szCs w:val="28"/>
        </w:rPr>
        <w:t>,</w:t>
      </w:r>
      <w:r w:rsidRPr="004B606D">
        <w:rPr>
          <w:sz w:val="28"/>
          <w:szCs w:val="28"/>
        </w:rPr>
        <w:t xml:space="preserve"> que le Christ souffr</w:t>
      </w:r>
      <w:r w:rsidR="00D745CB">
        <w:rPr>
          <w:sz w:val="28"/>
          <w:szCs w:val="28"/>
        </w:rPr>
        <w:t>i</w:t>
      </w:r>
      <w:r w:rsidRPr="004B606D">
        <w:rPr>
          <w:sz w:val="28"/>
          <w:szCs w:val="28"/>
        </w:rPr>
        <w:t>t sa Passion et m</w:t>
      </w:r>
      <w:r w:rsidR="00D745CB">
        <w:rPr>
          <w:sz w:val="28"/>
          <w:szCs w:val="28"/>
        </w:rPr>
        <w:t>o</w:t>
      </w:r>
      <w:r w:rsidRPr="004B606D">
        <w:rPr>
          <w:sz w:val="28"/>
          <w:szCs w:val="28"/>
        </w:rPr>
        <w:t>ur</w:t>
      </w:r>
      <w:r w:rsidR="00D745CB">
        <w:rPr>
          <w:sz w:val="28"/>
          <w:szCs w:val="28"/>
        </w:rPr>
        <w:t>u</w:t>
      </w:r>
      <w:r w:rsidRPr="004B606D">
        <w:rPr>
          <w:sz w:val="28"/>
          <w:szCs w:val="28"/>
        </w:rPr>
        <w:t>t dans des souffrances atroces sur la Croix ? Non, bien sûr, pas selon la prudence naturelle.</w:t>
      </w:r>
      <w:r w:rsidR="000D5F42" w:rsidRPr="004B606D">
        <w:rPr>
          <w:sz w:val="28"/>
          <w:szCs w:val="28"/>
        </w:rPr>
        <w:t xml:space="preserve"> Mais selon la Volonté de Dieu, il en est tout autrement.</w:t>
      </w:r>
      <w:r w:rsidRPr="004B606D">
        <w:rPr>
          <w:sz w:val="28"/>
          <w:szCs w:val="28"/>
        </w:rPr>
        <w:t xml:space="preserve"> Nous touchons là une différence fondamentale entre le christianisme et les autres religions. </w:t>
      </w:r>
    </w:p>
    <w:p w:rsidR="00AD4E84" w:rsidRDefault="00C27E8E" w:rsidP="004B606D">
      <w:pPr>
        <w:ind w:firstLine="708"/>
        <w:rPr>
          <w:sz w:val="28"/>
          <w:szCs w:val="28"/>
        </w:rPr>
      </w:pPr>
      <w:r w:rsidRPr="004B606D">
        <w:rPr>
          <w:sz w:val="28"/>
          <w:szCs w:val="28"/>
        </w:rPr>
        <w:t xml:space="preserve">Être chrétien demande un amour héroïque de la Croix, exige une vertu de force qui sache affronter la pensée mondaine avec sa prudence </w:t>
      </w:r>
      <w:r w:rsidR="000D5F42" w:rsidRPr="004B606D">
        <w:rPr>
          <w:sz w:val="28"/>
          <w:szCs w:val="28"/>
        </w:rPr>
        <w:t>frivole et vaniteuse</w:t>
      </w:r>
      <w:r w:rsidRPr="004B606D">
        <w:rPr>
          <w:sz w:val="28"/>
          <w:szCs w:val="28"/>
        </w:rPr>
        <w:t xml:space="preserve">. Et pour cela la vertu de force nécessite d’être éclairée </w:t>
      </w:r>
      <w:r w:rsidR="00EA683E" w:rsidRPr="004B606D">
        <w:rPr>
          <w:sz w:val="28"/>
          <w:szCs w:val="28"/>
        </w:rPr>
        <w:t xml:space="preserve">et soutenue dans son combat </w:t>
      </w:r>
      <w:r w:rsidRPr="004B606D">
        <w:rPr>
          <w:sz w:val="28"/>
          <w:szCs w:val="28"/>
        </w:rPr>
        <w:t xml:space="preserve">par </w:t>
      </w:r>
      <w:r w:rsidR="00EA683E" w:rsidRPr="004B606D">
        <w:rPr>
          <w:sz w:val="28"/>
          <w:szCs w:val="28"/>
        </w:rPr>
        <w:t>les vertus théologales de Foi</w:t>
      </w:r>
      <w:r w:rsidR="008A3AE6">
        <w:rPr>
          <w:sz w:val="28"/>
          <w:szCs w:val="28"/>
        </w:rPr>
        <w:t>,</w:t>
      </w:r>
      <w:r w:rsidR="00EA683E" w:rsidRPr="004B606D">
        <w:rPr>
          <w:sz w:val="28"/>
          <w:szCs w:val="28"/>
        </w:rPr>
        <w:t xml:space="preserve"> </w:t>
      </w:r>
      <w:r w:rsidR="00677978">
        <w:rPr>
          <w:sz w:val="28"/>
          <w:szCs w:val="28"/>
        </w:rPr>
        <w:t xml:space="preserve">de </w:t>
      </w:r>
      <w:r w:rsidR="00EA683E" w:rsidRPr="004B606D">
        <w:rPr>
          <w:sz w:val="28"/>
          <w:szCs w:val="28"/>
        </w:rPr>
        <w:t>Charité et d’Espérance.</w:t>
      </w:r>
      <w:r w:rsidR="000D5F42" w:rsidRPr="004B606D">
        <w:rPr>
          <w:sz w:val="28"/>
          <w:szCs w:val="28"/>
        </w:rPr>
        <w:t xml:space="preserve"> Alors Dieu nous donne la Prudence infuse</w:t>
      </w:r>
      <w:r w:rsidR="00AD4E84">
        <w:rPr>
          <w:sz w:val="28"/>
          <w:szCs w:val="28"/>
        </w:rPr>
        <w:t xml:space="preserve"> surnaturelle</w:t>
      </w:r>
      <w:r w:rsidR="000D5F42" w:rsidRPr="004B606D">
        <w:rPr>
          <w:sz w:val="28"/>
          <w:szCs w:val="28"/>
        </w:rPr>
        <w:t xml:space="preserve">, celle des Chrétiens qui affrontèrent au cours des 2000 ans d’existence de l’Eglise toutes les persécutions et gagnèrent la palme du martyr alors que la prudence mondaine, naturelle enseignait qu’il était </w:t>
      </w:r>
      <w:r w:rsidR="00677978">
        <w:rPr>
          <w:sz w:val="28"/>
          <w:szCs w:val="28"/>
        </w:rPr>
        <w:t xml:space="preserve">bien </w:t>
      </w:r>
      <w:r w:rsidR="000D5F42" w:rsidRPr="004B606D">
        <w:rPr>
          <w:sz w:val="28"/>
          <w:szCs w:val="28"/>
        </w:rPr>
        <w:t>plus raisonnable de brûler un grain d’encens à la divinité païenne</w:t>
      </w:r>
      <w:r w:rsidR="00677978">
        <w:rPr>
          <w:sz w:val="28"/>
          <w:szCs w:val="28"/>
        </w:rPr>
        <w:t xml:space="preserve"> pour éviter tant de souffrance</w:t>
      </w:r>
      <w:r w:rsidR="008A3AE6">
        <w:rPr>
          <w:sz w:val="28"/>
          <w:szCs w:val="28"/>
        </w:rPr>
        <w:t>s</w:t>
      </w:r>
      <w:r w:rsidR="00677978">
        <w:rPr>
          <w:sz w:val="28"/>
          <w:szCs w:val="28"/>
        </w:rPr>
        <w:t xml:space="preserve"> et la mort</w:t>
      </w:r>
      <w:r w:rsidR="000D5F42" w:rsidRPr="004B606D">
        <w:rPr>
          <w:sz w:val="28"/>
          <w:szCs w:val="28"/>
        </w:rPr>
        <w:t>.</w:t>
      </w:r>
      <w:r w:rsidR="00EA683E" w:rsidRPr="004B606D">
        <w:rPr>
          <w:sz w:val="28"/>
          <w:szCs w:val="28"/>
        </w:rPr>
        <w:t xml:space="preserve"> </w:t>
      </w:r>
    </w:p>
    <w:p w:rsidR="00AD4E84" w:rsidRDefault="00AD4E84" w:rsidP="004B606D">
      <w:pPr>
        <w:ind w:firstLine="708"/>
        <w:rPr>
          <w:sz w:val="28"/>
          <w:szCs w:val="28"/>
        </w:rPr>
      </w:pPr>
    </w:p>
    <w:p w:rsidR="00C27E8E" w:rsidRPr="004B606D" w:rsidRDefault="000D5F42" w:rsidP="004B606D">
      <w:pPr>
        <w:ind w:firstLine="708"/>
        <w:rPr>
          <w:sz w:val="28"/>
          <w:szCs w:val="28"/>
        </w:rPr>
      </w:pPr>
      <w:r w:rsidRPr="004B606D">
        <w:rPr>
          <w:sz w:val="28"/>
          <w:szCs w:val="28"/>
        </w:rPr>
        <w:lastRenderedPageBreak/>
        <w:t>Ainsi, même si</w:t>
      </w:r>
      <w:r w:rsidR="00EA683E" w:rsidRPr="004B606D">
        <w:rPr>
          <w:sz w:val="28"/>
          <w:szCs w:val="28"/>
        </w:rPr>
        <w:t xml:space="preserve"> Dieu permet, comme Il a permi</w:t>
      </w:r>
      <w:r w:rsidR="008A3AE6">
        <w:rPr>
          <w:sz w:val="28"/>
          <w:szCs w:val="28"/>
        </w:rPr>
        <w:t>s</w:t>
      </w:r>
      <w:r w:rsidR="00EA683E" w:rsidRPr="004B606D">
        <w:rPr>
          <w:sz w:val="28"/>
          <w:szCs w:val="28"/>
        </w:rPr>
        <w:t xml:space="preserve"> que son Fils </w:t>
      </w:r>
      <w:proofErr w:type="gramStart"/>
      <w:r w:rsidR="00EA683E" w:rsidRPr="004B606D">
        <w:rPr>
          <w:sz w:val="28"/>
          <w:szCs w:val="28"/>
        </w:rPr>
        <w:t>souffr</w:t>
      </w:r>
      <w:r w:rsidR="00677978">
        <w:rPr>
          <w:sz w:val="28"/>
          <w:szCs w:val="28"/>
        </w:rPr>
        <w:t>i</w:t>
      </w:r>
      <w:r w:rsidR="00EA683E" w:rsidRPr="004B606D">
        <w:rPr>
          <w:sz w:val="28"/>
          <w:szCs w:val="28"/>
        </w:rPr>
        <w:t>t</w:t>
      </w:r>
      <w:proofErr w:type="gramEnd"/>
      <w:r w:rsidR="00EA683E" w:rsidRPr="004B606D">
        <w:rPr>
          <w:sz w:val="28"/>
          <w:szCs w:val="28"/>
        </w:rPr>
        <w:t xml:space="preserve"> la Passion et mour</w:t>
      </w:r>
      <w:r w:rsidR="00677978">
        <w:rPr>
          <w:sz w:val="28"/>
          <w:szCs w:val="28"/>
        </w:rPr>
        <w:t>u</w:t>
      </w:r>
      <w:r w:rsidR="00EA683E" w:rsidRPr="004B606D">
        <w:rPr>
          <w:sz w:val="28"/>
          <w:szCs w:val="28"/>
        </w:rPr>
        <w:t>t sur la Croix, qu’en venant à la Messe nous attrapions le coronavirus et que nous en mourions, est-ce que cela n</w:t>
      </w:r>
      <w:r w:rsidR="00677978">
        <w:rPr>
          <w:sz w:val="28"/>
          <w:szCs w:val="28"/>
        </w:rPr>
        <w:t>e</w:t>
      </w:r>
      <w:r w:rsidR="00EA683E" w:rsidRPr="004B606D">
        <w:rPr>
          <w:sz w:val="28"/>
          <w:szCs w:val="28"/>
        </w:rPr>
        <w:t xml:space="preserve"> nous ouvrira pas tout</w:t>
      </w:r>
      <w:r w:rsidRPr="004B606D">
        <w:rPr>
          <w:sz w:val="28"/>
          <w:szCs w:val="28"/>
        </w:rPr>
        <w:t>es</w:t>
      </w:r>
      <w:r w:rsidR="00EA683E" w:rsidRPr="004B606D">
        <w:rPr>
          <w:sz w:val="28"/>
          <w:szCs w:val="28"/>
        </w:rPr>
        <w:t xml:space="preserve"> grand</w:t>
      </w:r>
      <w:r w:rsidRPr="004B606D">
        <w:rPr>
          <w:sz w:val="28"/>
          <w:szCs w:val="28"/>
        </w:rPr>
        <w:t>es</w:t>
      </w:r>
      <w:r w:rsidR="00EA683E" w:rsidRPr="004B606D">
        <w:rPr>
          <w:sz w:val="28"/>
          <w:szCs w:val="28"/>
        </w:rPr>
        <w:t xml:space="preserve"> les portes du Paradis ?</w:t>
      </w:r>
      <w:r w:rsidRPr="004B606D">
        <w:rPr>
          <w:sz w:val="28"/>
          <w:szCs w:val="28"/>
        </w:rPr>
        <w:t xml:space="preserve"> Selon la Foi théologale : oui.</w:t>
      </w:r>
    </w:p>
    <w:p w:rsidR="00EA683E" w:rsidRPr="004B606D" w:rsidRDefault="00EA683E" w:rsidP="004B606D">
      <w:pPr>
        <w:ind w:firstLine="708"/>
        <w:rPr>
          <w:sz w:val="28"/>
          <w:szCs w:val="28"/>
        </w:rPr>
      </w:pPr>
      <w:r w:rsidRPr="004B606D">
        <w:rPr>
          <w:sz w:val="28"/>
          <w:szCs w:val="28"/>
        </w:rPr>
        <w:t xml:space="preserve">Notre société n’est plus chrétienne. Nous le savons depuis longtemps. Mais pire, </w:t>
      </w:r>
      <w:r w:rsidR="000375C0" w:rsidRPr="004B606D">
        <w:rPr>
          <w:sz w:val="28"/>
          <w:szCs w:val="28"/>
        </w:rPr>
        <w:t>nos</w:t>
      </w:r>
      <w:r w:rsidRPr="004B606D">
        <w:rPr>
          <w:sz w:val="28"/>
          <w:szCs w:val="28"/>
        </w:rPr>
        <w:t xml:space="preserve"> pasteur</w:t>
      </w:r>
      <w:r w:rsidR="00AD4E84">
        <w:rPr>
          <w:sz w:val="28"/>
          <w:szCs w:val="28"/>
        </w:rPr>
        <w:t>s</w:t>
      </w:r>
      <w:r w:rsidRPr="004B606D">
        <w:rPr>
          <w:sz w:val="28"/>
          <w:szCs w:val="28"/>
        </w:rPr>
        <w:t xml:space="preserve"> qui ont reçu l’Onction sacerdotale et épiscopale, le sont-ils encore ? </w:t>
      </w:r>
      <w:r w:rsidR="000375C0" w:rsidRPr="004B606D">
        <w:rPr>
          <w:sz w:val="28"/>
          <w:szCs w:val="28"/>
        </w:rPr>
        <w:t>E</w:t>
      </w:r>
      <w:r w:rsidRPr="004B606D">
        <w:rPr>
          <w:sz w:val="28"/>
          <w:szCs w:val="28"/>
        </w:rPr>
        <w:t xml:space="preserve">n tout cas pour essayer d’apporter une réponse concrète à cette question douloureuse, il suffit de comparer la réaction de l’épiscopat polonais qui à travers la crise </w:t>
      </w:r>
      <w:r w:rsidR="000375C0" w:rsidRPr="004B606D">
        <w:rPr>
          <w:sz w:val="28"/>
          <w:szCs w:val="28"/>
        </w:rPr>
        <w:t>de l’Eglise</w:t>
      </w:r>
      <w:r w:rsidRPr="004B606D">
        <w:rPr>
          <w:sz w:val="28"/>
          <w:szCs w:val="28"/>
        </w:rPr>
        <w:t xml:space="preserve"> est resté relativement sain dans sa mentalité </w:t>
      </w:r>
      <w:r w:rsidR="00677978">
        <w:rPr>
          <w:sz w:val="28"/>
          <w:szCs w:val="28"/>
        </w:rPr>
        <w:t>et qui a d</w:t>
      </w:r>
      <w:r w:rsidR="008254C2">
        <w:rPr>
          <w:sz w:val="28"/>
          <w:szCs w:val="28"/>
        </w:rPr>
        <w:t>e</w:t>
      </w:r>
      <w:r w:rsidR="00677978">
        <w:rPr>
          <w:sz w:val="28"/>
          <w:szCs w:val="28"/>
        </w:rPr>
        <w:t xml:space="preserve">mandé de multiplier les Messes publiques </w:t>
      </w:r>
      <w:r w:rsidRPr="004B606D">
        <w:rPr>
          <w:sz w:val="28"/>
          <w:szCs w:val="28"/>
        </w:rPr>
        <w:t>et celui de notre corps épiscopal occidental qui a été tellement pénétré par la mentalité moderniste, qu’il n’est plus en mesure de dépister et de condamner</w:t>
      </w:r>
      <w:r w:rsidR="000375C0" w:rsidRPr="004B606D">
        <w:rPr>
          <w:sz w:val="28"/>
          <w:szCs w:val="28"/>
        </w:rPr>
        <w:t xml:space="preserve"> les virus diaboliques,</w:t>
      </w:r>
      <w:r w:rsidRPr="004B606D">
        <w:rPr>
          <w:sz w:val="28"/>
          <w:szCs w:val="28"/>
        </w:rPr>
        <w:t xml:space="preserve"> les manœuvres sournoise</w:t>
      </w:r>
      <w:r w:rsidR="00AD4E84">
        <w:rPr>
          <w:sz w:val="28"/>
          <w:szCs w:val="28"/>
        </w:rPr>
        <w:t>s</w:t>
      </w:r>
      <w:r w:rsidRPr="004B606D">
        <w:rPr>
          <w:sz w:val="28"/>
          <w:szCs w:val="28"/>
        </w:rPr>
        <w:t xml:space="preserve"> du malin qui se présente</w:t>
      </w:r>
      <w:r w:rsidR="008A3AE6">
        <w:rPr>
          <w:sz w:val="28"/>
          <w:szCs w:val="28"/>
        </w:rPr>
        <w:t>nt</w:t>
      </w:r>
      <w:r w:rsidRPr="004B606D">
        <w:rPr>
          <w:sz w:val="28"/>
          <w:szCs w:val="28"/>
        </w:rPr>
        <w:t xml:space="preserve"> à eux </w:t>
      </w:r>
      <w:r w:rsidR="00F43FC2" w:rsidRPr="004B606D">
        <w:rPr>
          <w:sz w:val="28"/>
          <w:szCs w:val="28"/>
        </w:rPr>
        <w:t xml:space="preserve">sous la forme du </w:t>
      </w:r>
      <w:r w:rsidR="00AD4E84">
        <w:rPr>
          <w:sz w:val="28"/>
          <w:szCs w:val="28"/>
        </w:rPr>
        <w:t xml:space="preserve">grand </w:t>
      </w:r>
      <w:r w:rsidR="00F43FC2" w:rsidRPr="004B606D">
        <w:rPr>
          <w:sz w:val="28"/>
          <w:szCs w:val="28"/>
        </w:rPr>
        <w:t xml:space="preserve">défenseur de la vertu naturelle de prudence. </w:t>
      </w:r>
    </w:p>
    <w:p w:rsidR="00465935" w:rsidRPr="00465935" w:rsidRDefault="000375C0" w:rsidP="00465935">
      <w:pPr>
        <w:ind w:firstLine="708"/>
        <w:rPr>
          <w:sz w:val="28"/>
          <w:szCs w:val="28"/>
        </w:rPr>
      </w:pPr>
      <w:r w:rsidRPr="004B606D">
        <w:rPr>
          <w:sz w:val="28"/>
          <w:szCs w:val="28"/>
        </w:rPr>
        <w:t xml:space="preserve">Priez pour vos pasteurs. Que sainte Geneviève, qui avait refusé de fuir sous la menace d’Attila, le fléau de Dieu, nous remplisse de son Courage et nous aide à rester chrétiens. </w:t>
      </w:r>
    </w:p>
    <w:sectPr w:rsidR="00465935" w:rsidRPr="004659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17FE" w:rsidRDefault="00C917FE" w:rsidP="000375C0">
      <w:pPr>
        <w:spacing w:after="0" w:line="240" w:lineRule="auto"/>
      </w:pPr>
      <w:r>
        <w:separator/>
      </w:r>
    </w:p>
  </w:endnote>
  <w:endnote w:type="continuationSeparator" w:id="0">
    <w:p w:rsidR="00C917FE" w:rsidRDefault="00C917FE" w:rsidP="0003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17FE" w:rsidRDefault="00C917FE" w:rsidP="000375C0">
      <w:pPr>
        <w:spacing w:after="0" w:line="240" w:lineRule="auto"/>
      </w:pPr>
      <w:r>
        <w:separator/>
      </w:r>
    </w:p>
  </w:footnote>
  <w:footnote w:type="continuationSeparator" w:id="0">
    <w:p w:rsidR="00C917FE" w:rsidRDefault="00C917FE" w:rsidP="00037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21"/>
    <w:rsid w:val="000375C0"/>
    <w:rsid w:val="000A5921"/>
    <w:rsid w:val="000D5F42"/>
    <w:rsid w:val="00101347"/>
    <w:rsid w:val="00144550"/>
    <w:rsid w:val="003002BB"/>
    <w:rsid w:val="003136D0"/>
    <w:rsid w:val="00465935"/>
    <w:rsid w:val="004B606D"/>
    <w:rsid w:val="00677978"/>
    <w:rsid w:val="008254C2"/>
    <w:rsid w:val="008A3AE6"/>
    <w:rsid w:val="009B0C1C"/>
    <w:rsid w:val="00A13833"/>
    <w:rsid w:val="00AD4E84"/>
    <w:rsid w:val="00C27E8E"/>
    <w:rsid w:val="00C917FE"/>
    <w:rsid w:val="00D0027C"/>
    <w:rsid w:val="00D745CB"/>
    <w:rsid w:val="00E708C9"/>
    <w:rsid w:val="00EA683E"/>
    <w:rsid w:val="00F43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10B8D-1ED1-4387-836C-30A314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75C0"/>
    <w:pPr>
      <w:tabs>
        <w:tab w:val="center" w:pos="4536"/>
        <w:tab w:val="right" w:pos="9072"/>
      </w:tabs>
      <w:spacing w:after="0" w:line="240" w:lineRule="auto"/>
    </w:pPr>
  </w:style>
  <w:style w:type="character" w:customStyle="1" w:styleId="En-tteCar">
    <w:name w:val="En-tête Car"/>
    <w:basedOn w:val="Policepardfaut"/>
    <w:link w:val="En-tte"/>
    <w:uiPriority w:val="99"/>
    <w:rsid w:val="000375C0"/>
  </w:style>
  <w:style w:type="paragraph" w:styleId="Pieddepage">
    <w:name w:val="footer"/>
    <w:basedOn w:val="Normal"/>
    <w:link w:val="PieddepageCar"/>
    <w:uiPriority w:val="99"/>
    <w:unhideWhenUsed/>
    <w:rsid w:val="000375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5C0"/>
  </w:style>
  <w:style w:type="paragraph" w:styleId="Sansinterligne">
    <w:name w:val="No Spacing"/>
    <w:uiPriority w:val="1"/>
    <w:qFormat/>
    <w:rsid w:val="00465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577</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10</cp:revision>
  <cp:lastPrinted>2020-04-18T14:49:00Z</cp:lastPrinted>
  <dcterms:created xsi:type="dcterms:W3CDTF">2020-03-14T05:51:00Z</dcterms:created>
  <dcterms:modified xsi:type="dcterms:W3CDTF">2020-04-20T05:40:00Z</dcterms:modified>
</cp:coreProperties>
</file>