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E790" w14:textId="4F1226EA" w:rsidR="00643B93" w:rsidRDefault="0045062D" w:rsidP="00DC7375">
      <w:pPr>
        <w:spacing w:after="0" w:line="240" w:lineRule="auto"/>
        <w:jc w:val="center"/>
        <w:rPr>
          <w:rFonts w:ascii="Lucida Calligraphy" w:hAnsi="Lucida Calligraphy"/>
          <w:b/>
          <w:noProof/>
          <w:color w:val="2F5496" w:themeColor="accent5" w:themeShade="BF"/>
          <w:sz w:val="36"/>
          <w:szCs w:val="36"/>
          <w:lang w:eastAsia="fr-FR"/>
        </w:rPr>
      </w:pPr>
      <w:r w:rsidRPr="00DB4DA6">
        <w:rPr>
          <w:rFonts w:ascii="Lucida Calligraphy" w:hAnsi="Lucida Calligraphy"/>
          <w:b/>
          <w:noProof/>
          <w:color w:val="2F5496" w:themeColor="accent5" w:themeShade="BF"/>
          <w:sz w:val="36"/>
          <w:szCs w:val="36"/>
          <w:lang w:eastAsia="fr-FR"/>
        </w:rPr>
        <w:t>Confrérie Marie Corédemptrice</w:t>
      </w:r>
    </w:p>
    <w:p w14:paraId="4D085481" w14:textId="77777777" w:rsidR="00251DB9" w:rsidRPr="00384CEF" w:rsidRDefault="00384CEF" w:rsidP="00DC7375">
      <w:pPr>
        <w:spacing w:after="0" w:line="240" w:lineRule="auto"/>
        <w:jc w:val="center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  <w:r w:rsidRPr="00384CEF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>d</w:t>
      </w:r>
      <w:r w:rsidR="00251DB9" w:rsidRPr="00384CEF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>e la Paroisse Saint-Eugène Sainte Cécile</w:t>
      </w:r>
    </w:p>
    <w:p w14:paraId="539EC6DB" w14:textId="77777777" w:rsidR="00251DB9" w:rsidRPr="00384CEF" w:rsidRDefault="00251DB9" w:rsidP="00DC7375">
      <w:pPr>
        <w:spacing w:after="0" w:line="240" w:lineRule="auto"/>
        <w:jc w:val="center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  <w:r w:rsidRPr="00384CEF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 xml:space="preserve">4, rue du Conservatoire </w:t>
      </w:r>
    </w:p>
    <w:p w14:paraId="0D3FB247" w14:textId="77777777" w:rsidR="00251DB9" w:rsidRPr="00384CEF" w:rsidRDefault="00251DB9" w:rsidP="00DC7375">
      <w:pPr>
        <w:spacing w:after="0" w:line="240" w:lineRule="auto"/>
        <w:jc w:val="center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  <w:r w:rsidRPr="00384CEF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>75009 Paris</w:t>
      </w:r>
    </w:p>
    <w:p w14:paraId="5FA704CA" w14:textId="77777777" w:rsidR="00251DB9" w:rsidRPr="00384CEF" w:rsidRDefault="00251DB9" w:rsidP="00DC7375">
      <w:pPr>
        <w:spacing w:after="0" w:line="240" w:lineRule="auto"/>
        <w:jc w:val="center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  <w:r w:rsidRPr="00384CEF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>Tél. : 01 48 24 70 25</w:t>
      </w:r>
    </w:p>
    <w:p w14:paraId="256F9FA9" w14:textId="77777777" w:rsidR="00DC7375" w:rsidRDefault="00DC7375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</w:p>
    <w:p w14:paraId="464CEDE9" w14:textId="77777777" w:rsidR="00DC7375" w:rsidRDefault="00DC7375" w:rsidP="00DC7375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 w:rsidRPr="00DC7375">
        <w:rPr>
          <w:rFonts w:asciiTheme="majorHAnsi" w:hAnsiTheme="majorHAnsi"/>
          <w:i/>
          <w:noProof/>
          <w:sz w:val="24"/>
          <w:szCs w:val="24"/>
          <w:lang w:eastAsia="fr-FR"/>
        </w:rPr>
        <w:t>Aumônier de la Confrérie :</w:t>
      </w:r>
      <w:r w:rsidRPr="00DC7375">
        <w:rPr>
          <w:rFonts w:asciiTheme="majorHAnsi" w:hAnsiTheme="majorHAnsi"/>
          <w:b/>
          <w:noProof/>
          <w:sz w:val="24"/>
          <w:szCs w:val="24"/>
          <w:lang w:eastAsia="fr-FR"/>
        </w:rPr>
        <w:t xml:space="preserve"> </w:t>
      </w:r>
      <w:r w:rsidRPr="00DC7375">
        <w:rPr>
          <w:rFonts w:asciiTheme="majorHAnsi" w:hAnsiTheme="majorHAnsi"/>
          <w:noProof/>
          <w:sz w:val="24"/>
          <w:szCs w:val="24"/>
          <w:lang w:eastAsia="fr-FR"/>
        </w:rPr>
        <w:t>M. le Vicaire Gabriel Grodziski</w:t>
      </w:r>
    </w:p>
    <w:p w14:paraId="104FE37B" w14:textId="77777777" w:rsidR="00DC7375" w:rsidRPr="00DC7375" w:rsidRDefault="00DC7375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  <w:r w:rsidRPr="00DC7375">
        <w:rPr>
          <w:rFonts w:asciiTheme="majorHAnsi" w:hAnsiTheme="majorHAnsi"/>
          <w:i/>
          <w:noProof/>
          <w:sz w:val="24"/>
          <w:szCs w:val="24"/>
          <w:lang w:eastAsia="fr-FR"/>
        </w:rPr>
        <w:t>Responsabe de la Confrérie :</w:t>
      </w:r>
      <w:r>
        <w:rPr>
          <w:rFonts w:asciiTheme="majorHAnsi" w:hAnsiTheme="majorHAnsi"/>
          <w:noProof/>
          <w:sz w:val="24"/>
          <w:szCs w:val="24"/>
          <w:lang w:eastAsia="fr-FR"/>
        </w:rPr>
        <w:t xml:space="preserve"> </w:t>
      </w:r>
      <w:r w:rsidR="00384CEF">
        <w:rPr>
          <w:rFonts w:asciiTheme="majorHAnsi" w:hAnsiTheme="majorHAnsi"/>
          <w:noProof/>
          <w:sz w:val="24"/>
          <w:szCs w:val="24"/>
          <w:lang w:eastAsia="fr-FR"/>
        </w:rPr>
        <w:t xml:space="preserve">Mme </w:t>
      </w:r>
      <w:r>
        <w:rPr>
          <w:rFonts w:asciiTheme="majorHAnsi" w:hAnsiTheme="majorHAnsi"/>
          <w:noProof/>
          <w:sz w:val="24"/>
          <w:szCs w:val="24"/>
          <w:lang w:eastAsia="fr-FR"/>
        </w:rPr>
        <w:t>Karen Darantière</w:t>
      </w:r>
    </w:p>
    <w:p w14:paraId="63D6A55F" w14:textId="77777777" w:rsidR="00251DB9" w:rsidRPr="00DC7375" w:rsidRDefault="00251DB9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</w:p>
    <w:p w14:paraId="3C93167D" w14:textId="77777777" w:rsidR="00251DB9" w:rsidRPr="00DC7375" w:rsidRDefault="00251DB9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  <w:r w:rsidRPr="00A90DC0">
        <w:rPr>
          <w:rFonts w:asciiTheme="majorHAnsi" w:hAnsiTheme="majorHAnsi"/>
          <w:b/>
          <w:noProof/>
          <w:sz w:val="24"/>
          <w:szCs w:val="24"/>
          <w:highlight w:val="yellow"/>
          <w:lang w:eastAsia="fr-FR"/>
        </w:rPr>
        <w:t>FICHE D’INSCRIPTION À RENVOYER À</w:t>
      </w:r>
      <w:r w:rsidRPr="002D47EA">
        <w:rPr>
          <w:rFonts w:asciiTheme="majorHAnsi" w:hAnsiTheme="majorHAnsi"/>
          <w:b/>
          <w:noProof/>
          <w:sz w:val="24"/>
          <w:szCs w:val="24"/>
          <w:lang w:eastAsia="fr-FR"/>
        </w:rPr>
        <w:t> </w:t>
      </w:r>
      <w:r w:rsidRPr="00DC7375">
        <w:rPr>
          <w:rFonts w:asciiTheme="majorHAnsi" w:hAnsiTheme="majorHAnsi"/>
          <w:b/>
          <w:noProof/>
          <w:sz w:val="24"/>
          <w:szCs w:val="24"/>
          <w:lang w:eastAsia="fr-FR"/>
        </w:rPr>
        <w:t>:</w:t>
      </w:r>
      <w:r w:rsidR="00DC7375" w:rsidRPr="00DC7375">
        <w:rPr>
          <w:rFonts w:asciiTheme="majorHAnsi" w:hAnsiTheme="majorHAnsi"/>
          <w:b/>
          <w:noProof/>
          <w:sz w:val="24"/>
          <w:szCs w:val="24"/>
          <w:lang w:eastAsia="fr-FR"/>
        </w:rPr>
        <w:t xml:space="preserve">  </w:t>
      </w:r>
      <w:hyperlink r:id="rId5" w:history="1">
        <w:r w:rsidR="00DC7375" w:rsidRPr="00C60207">
          <w:rPr>
            <w:rStyle w:val="Lienhypertexte"/>
            <w:rFonts w:asciiTheme="majorHAnsi" w:hAnsiTheme="majorHAnsi"/>
            <w:b/>
            <w:noProof/>
            <w:sz w:val="24"/>
            <w:szCs w:val="24"/>
            <w:lang w:eastAsia="fr-FR"/>
          </w:rPr>
          <w:t>k.darantiere@gmail.com</w:t>
        </w:r>
      </w:hyperlink>
      <w:r w:rsidR="00DC7375">
        <w:rPr>
          <w:rFonts w:asciiTheme="majorHAnsi" w:hAnsiTheme="majorHAnsi"/>
          <w:b/>
          <w:noProof/>
          <w:sz w:val="24"/>
          <w:szCs w:val="24"/>
          <w:lang w:eastAsia="fr-FR"/>
        </w:rPr>
        <w:t xml:space="preserve">   </w:t>
      </w:r>
      <w:r w:rsidRPr="002D47EA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 xml:space="preserve"> </w:t>
      </w:r>
    </w:p>
    <w:p w14:paraId="71D27F3E" w14:textId="77777777" w:rsidR="002D47EA" w:rsidRDefault="002D47EA" w:rsidP="00DC7375">
      <w:pPr>
        <w:spacing w:after="0" w:line="240" w:lineRule="auto"/>
        <w:jc w:val="both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</w:p>
    <w:p w14:paraId="33685274" w14:textId="77777777" w:rsidR="00DC7375" w:rsidRPr="002D47EA" w:rsidRDefault="00DC7375" w:rsidP="00DC7375">
      <w:pPr>
        <w:spacing w:after="0" w:line="240" w:lineRule="auto"/>
        <w:jc w:val="both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</w:p>
    <w:p w14:paraId="1D898909" w14:textId="77777777" w:rsidR="00DC795D" w:rsidRDefault="00DC795D" w:rsidP="00DC7375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t xml:space="preserve">Mgr. </w:t>
      </w:r>
      <w:sdt>
        <w:sdtPr>
          <w:id w:val="18093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ab/>
        <w:t>Abbé</w:t>
      </w:r>
      <w:r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sdt>
        <w:sdtPr>
          <w:id w:val="-15243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ab/>
        <w:t>Père</w:t>
      </w:r>
      <w:r w:rsidRPr="002D47EA">
        <w:rPr>
          <w:rFonts w:asciiTheme="majorHAnsi" w:hAnsiTheme="majorHAnsi"/>
          <w:noProof/>
          <w:sz w:val="24"/>
          <w:szCs w:val="24"/>
          <w:lang w:eastAsia="fr-FR"/>
        </w:rPr>
        <w:t xml:space="preserve">   </w:t>
      </w:r>
      <w:r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sdt>
        <w:sdtPr>
          <w:id w:val="189068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ab/>
        <w:t xml:space="preserve">Sœur </w:t>
      </w:r>
      <w:sdt>
        <w:sdtPr>
          <w:id w:val="-17470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  <w:noProof/>
          <w:sz w:val="24"/>
          <w:szCs w:val="24"/>
          <w:lang w:eastAsia="fr-FR"/>
        </w:rPr>
        <w:tab/>
        <w:t xml:space="preserve"> </w:t>
      </w:r>
      <w:r>
        <w:rPr>
          <w:rFonts w:asciiTheme="majorHAnsi" w:hAnsiTheme="majorHAnsi"/>
          <w:noProof/>
          <w:sz w:val="24"/>
          <w:szCs w:val="24"/>
          <w:lang w:eastAsia="fr-FR"/>
        </w:rPr>
        <w:tab/>
      </w:r>
    </w:p>
    <w:p w14:paraId="442FF964" w14:textId="405ADF3C" w:rsidR="00251DB9" w:rsidRPr="002D47EA" w:rsidRDefault="00DC7375" w:rsidP="00DC7375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t xml:space="preserve">M. </w:t>
      </w:r>
      <w:sdt>
        <w:sdtPr>
          <w:id w:val="-91546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ab/>
      </w:r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>Mme</w:t>
      </w:r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sdt>
        <w:sdtPr>
          <w:id w:val="-199856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ab/>
      </w:r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 xml:space="preserve">Mlle   </w:t>
      </w:r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sdt>
        <w:sdtPr>
          <w:id w:val="-993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 w:rsidR="00251DB9" w:rsidRPr="002D47EA">
        <w:rPr>
          <w:rFonts w:asciiTheme="majorHAnsi" w:hAnsiTheme="majorHAnsi"/>
          <w:i/>
          <w:noProof/>
          <w:sz w:val="24"/>
          <w:szCs w:val="24"/>
          <w:lang w:eastAsia="fr-FR"/>
        </w:rPr>
        <w:t>(cocher la case correspondante)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84"/>
        <w:gridCol w:w="1990"/>
        <w:gridCol w:w="2084"/>
      </w:tblGrid>
      <w:tr w:rsidR="00384CEF" w14:paraId="3795CF83" w14:textId="77777777" w:rsidTr="006F7AE1">
        <w:tc>
          <w:tcPr>
            <w:tcW w:w="2235" w:type="dxa"/>
            <w:tcBorders>
              <w:left w:val="single" w:sz="4" w:space="0" w:color="auto"/>
            </w:tcBorders>
          </w:tcPr>
          <w:p w14:paraId="7F7F5594" w14:textId="5D57B2EB" w:rsidR="00384CEF" w:rsidRPr="00384CEF" w:rsidRDefault="00384CEF" w:rsidP="00384CE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Prénom</w:t>
            </w:r>
            <w:r w:rsidR="00DC795D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</w:tcPr>
          <w:p w14:paraId="53031051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14:paraId="3674C403" w14:textId="77777777" w:rsidTr="006F7AE1">
        <w:tc>
          <w:tcPr>
            <w:tcW w:w="2235" w:type="dxa"/>
            <w:tcBorders>
              <w:left w:val="single" w:sz="4" w:space="0" w:color="auto"/>
            </w:tcBorders>
          </w:tcPr>
          <w:p w14:paraId="0946B780" w14:textId="793B1FE6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Nom de famille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A53FB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14:paraId="493AD8DD" w14:textId="77777777" w:rsidTr="006F7AE1">
        <w:tc>
          <w:tcPr>
            <w:tcW w:w="2235" w:type="dxa"/>
            <w:tcBorders>
              <w:left w:val="single" w:sz="4" w:space="0" w:color="auto"/>
            </w:tcBorders>
          </w:tcPr>
          <w:p w14:paraId="57C9CDA8" w14:textId="77777777" w:rsidR="00DC795D" w:rsidRDefault="00384CEF" w:rsidP="006F7AE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 xml:space="preserve">Date de </w:t>
            </w:r>
          </w:p>
          <w:p w14:paraId="38907C6F" w14:textId="73E3808B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naissance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1A0283E5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6D8AAC4C" w14:textId="52D72B0A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Date de baptême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7C00E414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14:paraId="012E1596" w14:textId="77777777" w:rsidTr="006F7AE1">
        <w:tc>
          <w:tcPr>
            <w:tcW w:w="2235" w:type="dxa"/>
            <w:tcBorders>
              <w:left w:val="single" w:sz="4" w:space="0" w:color="auto"/>
            </w:tcBorders>
          </w:tcPr>
          <w:p w14:paraId="719E6B07" w14:textId="0E6E46C6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Adresse complète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</w:tcPr>
          <w:p w14:paraId="657CD617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14:paraId="089028DD" w14:textId="77777777" w:rsidTr="00384CEF">
        <w:trPr>
          <w:trHeight w:val="206"/>
        </w:trPr>
        <w:tc>
          <w:tcPr>
            <w:tcW w:w="2235" w:type="dxa"/>
            <w:tcBorders>
              <w:left w:val="single" w:sz="4" w:space="0" w:color="auto"/>
            </w:tcBorders>
          </w:tcPr>
          <w:p w14:paraId="5FFEDE2D" w14:textId="77777777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9E5783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14:paraId="6282ADA1" w14:textId="77777777" w:rsidTr="00384CEF">
        <w:trPr>
          <w:trHeight w:val="206"/>
        </w:trPr>
        <w:tc>
          <w:tcPr>
            <w:tcW w:w="2235" w:type="dxa"/>
            <w:tcBorders>
              <w:left w:val="single" w:sz="4" w:space="0" w:color="auto"/>
            </w:tcBorders>
          </w:tcPr>
          <w:p w14:paraId="1D7C6BD2" w14:textId="3E02E7C1" w:rsidR="00384CEF" w:rsidRPr="00384CEF" w:rsidRDefault="00384CEF" w:rsidP="006F7AE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Courriel</w:t>
            </w:r>
            <w:r w:rsidR="00DC795D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412058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:rsidRPr="00685C13" w14:paraId="5A41CBD3" w14:textId="77777777" w:rsidTr="006F7AE1">
        <w:tc>
          <w:tcPr>
            <w:tcW w:w="8193" w:type="dxa"/>
            <w:gridSpan w:val="4"/>
            <w:tcBorders>
              <w:left w:val="single" w:sz="4" w:space="0" w:color="auto"/>
            </w:tcBorders>
          </w:tcPr>
          <w:p w14:paraId="4A4BD546" w14:textId="77777777" w:rsidR="00384CEF" w:rsidRPr="00685C13" w:rsidRDefault="00384CEF" w:rsidP="006F7AE1"/>
        </w:tc>
      </w:tr>
    </w:tbl>
    <w:p w14:paraId="29353EFC" w14:textId="77777777" w:rsidR="00DC7375" w:rsidRDefault="00DC7375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</w:p>
    <w:p w14:paraId="7ABE2182" w14:textId="35A576DC" w:rsidR="002D47EA" w:rsidRDefault="00E03981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  <w:r>
        <w:rPr>
          <w:rFonts w:asciiTheme="majorHAnsi" w:hAnsiTheme="majorHAnsi"/>
          <w:b/>
          <w:noProof/>
          <w:sz w:val="24"/>
          <w:szCs w:val="24"/>
          <w:lang w:eastAsia="fr-FR"/>
        </w:rPr>
        <w:t>S’inscrit comme</w:t>
      </w:r>
      <w:r w:rsidR="002D47EA" w:rsidRPr="002D47EA">
        <w:rPr>
          <w:rFonts w:asciiTheme="majorHAnsi" w:hAnsiTheme="majorHAnsi"/>
          <w:b/>
          <w:noProof/>
          <w:sz w:val="24"/>
          <w:szCs w:val="24"/>
          <w:lang w:eastAsia="fr-FR"/>
        </w:rPr>
        <w:t xml:space="preserve"> membre de la </w:t>
      </w:r>
      <w:r w:rsidR="002D47EA" w:rsidRPr="002D47EA">
        <w:rPr>
          <w:rFonts w:asciiTheme="majorHAnsi" w:hAnsiTheme="majorHAnsi"/>
          <w:b/>
          <w:i/>
          <w:noProof/>
          <w:sz w:val="24"/>
          <w:szCs w:val="24"/>
          <w:lang w:eastAsia="fr-FR"/>
        </w:rPr>
        <w:t>Confrérie Marie Corédemptrice</w:t>
      </w:r>
      <w:r w:rsidR="002D47EA" w:rsidRPr="002D47EA">
        <w:rPr>
          <w:rFonts w:asciiTheme="majorHAnsi" w:hAnsiTheme="majorHAnsi"/>
          <w:b/>
          <w:noProof/>
          <w:sz w:val="24"/>
          <w:szCs w:val="24"/>
          <w:lang w:eastAsia="fr-FR"/>
        </w:rPr>
        <w:t xml:space="preserve"> de la </w:t>
      </w:r>
      <w:r w:rsidR="002D47EA" w:rsidRPr="002D47EA">
        <w:rPr>
          <w:rFonts w:asciiTheme="majorHAnsi" w:hAnsiTheme="majorHAnsi"/>
          <w:b/>
          <w:i/>
          <w:noProof/>
          <w:sz w:val="24"/>
          <w:szCs w:val="24"/>
          <w:lang w:eastAsia="fr-FR"/>
        </w:rPr>
        <w:t>Paroisse Saint-Eugène Sainte-Cécile</w:t>
      </w:r>
      <w:r w:rsidR="002D47EA" w:rsidRPr="002D47EA">
        <w:rPr>
          <w:rFonts w:asciiTheme="majorHAnsi" w:hAnsiTheme="majorHAnsi"/>
          <w:b/>
          <w:noProof/>
          <w:sz w:val="24"/>
          <w:szCs w:val="24"/>
          <w:lang w:eastAsia="fr-FR"/>
        </w:rPr>
        <w:t>, Diocèse de Paris.</w:t>
      </w:r>
    </w:p>
    <w:p w14:paraId="6B1881DE" w14:textId="77777777" w:rsidR="002D47EA" w:rsidRDefault="002D47EA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</w:p>
    <w:p w14:paraId="263B156A" w14:textId="77777777" w:rsidR="00DC7375" w:rsidRPr="002D47EA" w:rsidRDefault="00DC7375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</w:p>
    <w:p w14:paraId="43B14F69" w14:textId="4647696A" w:rsidR="0045062D" w:rsidRPr="002D47EA" w:rsidRDefault="0045062D" w:rsidP="00DC73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D47EA">
        <w:rPr>
          <w:rFonts w:asciiTheme="majorHAnsi" w:hAnsiTheme="majorHAnsi"/>
          <w:b/>
          <w:sz w:val="24"/>
          <w:szCs w:val="24"/>
          <w:highlight w:val="yellow"/>
          <w:u w:val="single"/>
        </w:rPr>
        <w:t>Engagements</w:t>
      </w:r>
      <w:r w:rsidR="00CE6A9D" w:rsidRPr="002D47EA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 fermes</w:t>
      </w:r>
      <w:r w:rsidR="00DC795D">
        <w:rPr>
          <w:rFonts w:asciiTheme="majorHAnsi" w:hAnsiTheme="majorHAnsi"/>
          <w:b/>
          <w:sz w:val="24"/>
          <w:szCs w:val="24"/>
          <w:highlight w:val="yellow"/>
        </w:rPr>
        <w:t> </w:t>
      </w:r>
      <w:r w:rsidRPr="002D47EA">
        <w:rPr>
          <w:rFonts w:asciiTheme="majorHAnsi" w:hAnsiTheme="majorHAnsi"/>
          <w:b/>
          <w:sz w:val="24"/>
          <w:szCs w:val="24"/>
          <w:highlight w:val="yellow"/>
        </w:rPr>
        <w:t>:</w:t>
      </w:r>
      <w:r w:rsidRPr="002D47EA">
        <w:rPr>
          <w:rFonts w:asciiTheme="majorHAnsi" w:hAnsiTheme="majorHAnsi"/>
          <w:b/>
          <w:sz w:val="24"/>
          <w:szCs w:val="24"/>
        </w:rPr>
        <w:t xml:space="preserve"> Je m’engage à</w:t>
      </w:r>
      <w:r w:rsidR="00DC795D">
        <w:rPr>
          <w:rFonts w:asciiTheme="majorHAnsi" w:hAnsiTheme="majorHAnsi"/>
          <w:b/>
          <w:sz w:val="24"/>
          <w:szCs w:val="24"/>
        </w:rPr>
        <w:t> </w:t>
      </w:r>
      <w:r w:rsidRPr="002D47EA">
        <w:rPr>
          <w:rFonts w:asciiTheme="majorHAnsi" w:hAnsiTheme="majorHAnsi"/>
          <w:b/>
          <w:sz w:val="24"/>
          <w:szCs w:val="24"/>
        </w:rPr>
        <w:t>:</w:t>
      </w:r>
    </w:p>
    <w:p w14:paraId="04404910" w14:textId="602159DD" w:rsidR="0045062D" w:rsidRPr="002D47EA" w:rsidRDefault="0045062D" w:rsidP="00DC7375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D47EA">
        <w:rPr>
          <w:rFonts w:asciiTheme="majorHAnsi" w:hAnsiTheme="majorHAnsi"/>
          <w:sz w:val="24"/>
          <w:szCs w:val="24"/>
        </w:rPr>
        <w:t xml:space="preserve">La récitation hebdomadaire du chapelet des </w:t>
      </w:r>
      <w:r w:rsidRPr="002D47EA">
        <w:rPr>
          <w:rFonts w:asciiTheme="majorHAnsi" w:hAnsiTheme="majorHAnsi"/>
          <w:i/>
          <w:sz w:val="24"/>
          <w:szCs w:val="24"/>
        </w:rPr>
        <w:t>Sept Douleurs de Notre-Dame</w:t>
      </w:r>
      <w:r w:rsidRPr="002D47EA">
        <w:rPr>
          <w:rFonts w:asciiTheme="majorHAnsi" w:hAnsiTheme="majorHAnsi"/>
          <w:sz w:val="24"/>
          <w:szCs w:val="24"/>
        </w:rPr>
        <w:t xml:space="preserve"> (</w:t>
      </w:r>
      <w:r w:rsidR="00CE6A9D" w:rsidRPr="002D47EA">
        <w:rPr>
          <w:rFonts w:asciiTheme="majorHAnsi" w:hAnsiTheme="majorHAnsi"/>
          <w:sz w:val="24"/>
          <w:szCs w:val="24"/>
        </w:rPr>
        <w:t>s</w:t>
      </w:r>
      <w:r w:rsidR="00AE501E">
        <w:rPr>
          <w:rFonts w:asciiTheme="majorHAnsi" w:hAnsiTheme="majorHAnsi"/>
          <w:sz w:val="24"/>
          <w:szCs w:val="24"/>
        </w:rPr>
        <w:t>i possible</w:t>
      </w:r>
      <w:r w:rsidRPr="002D47EA">
        <w:rPr>
          <w:rFonts w:asciiTheme="majorHAnsi" w:hAnsiTheme="majorHAnsi"/>
          <w:sz w:val="24"/>
          <w:szCs w:val="24"/>
        </w:rPr>
        <w:t xml:space="preserve"> à </w:t>
      </w:r>
      <w:r w:rsidR="00CE6A9D" w:rsidRPr="002D47EA">
        <w:rPr>
          <w:rFonts w:asciiTheme="majorHAnsi" w:hAnsiTheme="majorHAnsi"/>
          <w:sz w:val="24"/>
          <w:szCs w:val="24"/>
        </w:rPr>
        <w:t>l’église Saint-Eugène le dimanche</w:t>
      </w:r>
      <w:r w:rsidRPr="002D47EA">
        <w:rPr>
          <w:rFonts w:asciiTheme="majorHAnsi" w:hAnsiTheme="majorHAnsi"/>
          <w:sz w:val="24"/>
          <w:szCs w:val="24"/>
        </w:rPr>
        <w:t xml:space="preserve"> à 1</w:t>
      </w:r>
      <w:r w:rsidR="000D1EA3">
        <w:rPr>
          <w:rFonts w:asciiTheme="majorHAnsi" w:hAnsiTheme="majorHAnsi"/>
          <w:sz w:val="24"/>
          <w:szCs w:val="24"/>
        </w:rPr>
        <w:t>6h45</w:t>
      </w:r>
      <w:r w:rsidRPr="002D47EA">
        <w:rPr>
          <w:rFonts w:asciiTheme="majorHAnsi" w:hAnsiTheme="majorHAnsi"/>
          <w:sz w:val="24"/>
          <w:szCs w:val="24"/>
        </w:rPr>
        <w:t xml:space="preserve">, avant les Vêpres et le Salut du Très-Saint Sacrement </w:t>
      </w:r>
      <w:r w:rsidR="00AE501E">
        <w:rPr>
          <w:rFonts w:asciiTheme="majorHAnsi" w:hAnsiTheme="majorHAnsi"/>
          <w:sz w:val="24"/>
          <w:szCs w:val="24"/>
        </w:rPr>
        <w:t>de</w:t>
      </w:r>
      <w:r w:rsidRPr="002D47EA">
        <w:rPr>
          <w:rFonts w:asciiTheme="majorHAnsi" w:hAnsiTheme="majorHAnsi"/>
          <w:sz w:val="24"/>
          <w:szCs w:val="24"/>
        </w:rPr>
        <w:t xml:space="preserve"> 17h45)</w:t>
      </w:r>
      <w:r w:rsidR="000D1EA3">
        <w:rPr>
          <w:rFonts w:asciiTheme="majorHAnsi" w:hAnsiTheme="majorHAnsi"/>
          <w:sz w:val="24"/>
          <w:szCs w:val="24"/>
        </w:rPr>
        <w:t>.</w:t>
      </w:r>
      <w:r w:rsidRPr="002D47EA">
        <w:rPr>
          <w:rFonts w:asciiTheme="majorHAnsi" w:hAnsiTheme="majorHAnsi"/>
          <w:sz w:val="24"/>
          <w:szCs w:val="24"/>
        </w:rPr>
        <w:t xml:space="preserve"> </w:t>
      </w:r>
    </w:p>
    <w:p w14:paraId="313F9D17" w14:textId="77777777" w:rsidR="0045062D" w:rsidRPr="002D47EA" w:rsidRDefault="002D47EA" w:rsidP="00DC7375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D47EA">
        <w:rPr>
          <w:rFonts w:asciiTheme="majorHAnsi" w:hAnsiTheme="majorHAnsi"/>
          <w:sz w:val="24"/>
          <w:szCs w:val="24"/>
        </w:rPr>
        <w:t>La r</w:t>
      </w:r>
      <w:r w:rsidR="0045062D" w:rsidRPr="002D47EA">
        <w:rPr>
          <w:rFonts w:asciiTheme="majorHAnsi" w:hAnsiTheme="majorHAnsi"/>
          <w:sz w:val="24"/>
          <w:szCs w:val="24"/>
        </w:rPr>
        <w:t xml:space="preserve">écitation quotidienne du chapelet.  </w:t>
      </w:r>
    </w:p>
    <w:p w14:paraId="707A509F" w14:textId="77777777" w:rsidR="0045062D" w:rsidRPr="002D47EA" w:rsidRDefault="002D47EA" w:rsidP="00DC7375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D47EA">
        <w:rPr>
          <w:rFonts w:asciiTheme="majorHAnsi" w:hAnsiTheme="majorHAnsi"/>
          <w:sz w:val="24"/>
          <w:szCs w:val="24"/>
        </w:rPr>
        <w:t>La r</w:t>
      </w:r>
      <w:r w:rsidR="0045062D" w:rsidRPr="002D47EA">
        <w:rPr>
          <w:rFonts w:asciiTheme="majorHAnsi" w:hAnsiTheme="majorHAnsi"/>
          <w:sz w:val="24"/>
          <w:szCs w:val="24"/>
        </w:rPr>
        <w:t>écitation d’une neuvaine de Notre-Dame des Sept Douleurs du 6 au 14 septembre.</w:t>
      </w:r>
    </w:p>
    <w:p w14:paraId="1F73D8BA" w14:textId="77777777" w:rsidR="0045062D" w:rsidRPr="002D47EA" w:rsidRDefault="002D47EA" w:rsidP="00DC7375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D47EA">
        <w:rPr>
          <w:rFonts w:asciiTheme="majorHAnsi" w:hAnsiTheme="majorHAnsi"/>
          <w:sz w:val="24"/>
          <w:szCs w:val="24"/>
        </w:rPr>
        <w:t>La c</w:t>
      </w:r>
      <w:r w:rsidR="0045062D" w:rsidRPr="002D47EA">
        <w:rPr>
          <w:rFonts w:asciiTheme="majorHAnsi" w:hAnsiTheme="majorHAnsi"/>
          <w:sz w:val="24"/>
          <w:szCs w:val="24"/>
        </w:rPr>
        <w:t xml:space="preserve">onsécration à la Très Sainte Vierge Marie de Saint Louis-Marie </w:t>
      </w:r>
      <w:proofErr w:type="spellStart"/>
      <w:r w:rsidR="0045062D" w:rsidRPr="002D47EA">
        <w:rPr>
          <w:rFonts w:asciiTheme="majorHAnsi" w:hAnsiTheme="majorHAnsi"/>
          <w:sz w:val="24"/>
          <w:szCs w:val="24"/>
        </w:rPr>
        <w:t>Grignion</w:t>
      </w:r>
      <w:proofErr w:type="spellEnd"/>
      <w:r w:rsidR="0045062D" w:rsidRPr="002D47EA">
        <w:rPr>
          <w:rFonts w:asciiTheme="majorHAnsi" w:hAnsiTheme="majorHAnsi"/>
          <w:sz w:val="24"/>
          <w:szCs w:val="24"/>
        </w:rPr>
        <w:t xml:space="preserve"> de Montfort.  </w:t>
      </w:r>
    </w:p>
    <w:p w14:paraId="3A4E1FE0" w14:textId="77777777" w:rsidR="00CE6A9D" w:rsidRPr="002D47EA" w:rsidRDefault="00CE6A9D" w:rsidP="00DC7375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229B914" w14:textId="77777777" w:rsidR="00CE6A9D" w:rsidRPr="002D47EA" w:rsidRDefault="00CE6A9D" w:rsidP="00DC7375">
      <w:pPr>
        <w:pStyle w:val="Paragraphedeliste"/>
        <w:spacing w:after="0" w:line="240" w:lineRule="auto"/>
        <w:ind w:left="0"/>
        <w:jc w:val="right"/>
        <w:rPr>
          <w:rFonts w:asciiTheme="majorHAnsi" w:hAnsiTheme="majorHAnsi"/>
          <w:sz w:val="24"/>
          <w:szCs w:val="24"/>
        </w:rPr>
      </w:pPr>
    </w:p>
    <w:p w14:paraId="75AE12E6" w14:textId="5296EF69" w:rsidR="00CE6A9D" w:rsidRPr="002D47EA" w:rsidRDefault="00CE6A9D" w:rsidP="00DC7375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 w:rsidRPr="002D47EA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Engagements </w:t>
      </w:r>
      <w:r w:rsidR="00645B65">
        <w:rPr>
          <w:rFonts w:asciiTheme="majorHAnsi" w:hAnsiTheme="majorHAnsi"/>
          <w:b/>
          <w:sz w:val="24"/>
          <w:szCs w:val="24"/>
          <w:highlight w:val="yellow"/>
          <w:u w:val="single"/>
        </w:rPr>
        <w:t>dans la mesure du possible</w:t>
      </w:r>
      <w:r w:rsidR="00DC795D">
        <w:rPr>
          <w:rFonts w:asciiTheme="majorHAnsi" w:hAnsiTheme="majorHAnsi"/>
          <w:b/>
          <w:sz w:val="24"/>
          <w:szCs w:val="24"/>
          <w:highlight w:val="yellow"/>
        </w:rPr>
        <w:t> </w:t>
      </w:r>
      <w:r w:rsidRPr="002D47EA">
        <w:rPr>
          <w:rFonts w:asciiTheme="majorHAnsi" w:hAnsiTheme="majorHAnsi"/>
          <w:b/>
          <w:sz w:val="24"/>
          <w:szCs w:val="24"/>
          <w:highlight w:val="yellow"/>
        </w:rPr>
        <w:t>:</w:t>
      </w:r>
      <w:r w:rsidRPr="002D47EA">
        <w:rPr>
          <w:rFonts w:asciiTheme="majorHAnsi" w:hAnsiTheme="majorHAnsi"/>
          <w:b/>
          <w:sz w:val="24"/>
          <w:szCs w:val="24"/>
        </w:rPr>
        <w:t xml:space="preserve"> Je m’engage, de même, à</w:t>
      </w:r>
      <w:r w:rsidR="00DC795D">
        <w:rPr>
          <w:rFonts w:asciiTheme="majorHAnsi" w:hAnsiTheme="majorHAnsi"/>
          <w:b/>
          <w:sz w:val="24"/>
          <w:szCs w:val="24"/>
        </w:rPr>
        <w:t> </w:t>
      </w:r>
      <w:r w:rsidRPr="002D47EA">
        <w:rPr>
          <w:rFonts w:asciiTheme="majorHAnsi" w:hAnsiTheme="majorHAnsi"/>
          <w:sz w:val="24"/>
          <w:szCs w:val="24"/>
        </w:rPr>
        <w:t>:</w:t>
      </w:r>
    </w:p>
    <w:p w14:paraId="3217EB34" w14:textId="08B5705D" w:rsidR="0045062D" w:rsidRPr="002D47EA" w:rsidRDefault="000D1EA3" w:rsidP="00DC7375">
      <w:pPr>
        <w:pStyle w:val="Sansinterligne"/>
        <w:rPr>
          <w:rFonts w:asciiTheme="majorHAnsi" w:hAnsiTheme="majorHAnsi" w:cstheme="majorHAnsi"/>
          <w:i/>
          <w:sz w:val="24"/>
          <w:szCs w:val="24"/>
        </w:rPr>
      </w:pPr>
      <w:sdt>
        <w:sdtPr>
          <w:id w:val="168300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75">
            <w:rPr>
              <w:rFonts w:ascii="MS Gothic" w:eastAsia="MS Gothic" w:hAnsi="MS Gothic" w:hint="eastAsia"/>
            </w:rPr>
            <w:t>☐</w:t>
          </w:r>
        </w:sdtContent>
      </w:sdt>
      <w:r w:rsidR="00DC7375">
        <w:rPr>
          <w:rFonts w:asciiTheme="majorHAnsi" w:hAnsiTheme="majorHAnsi" w:cstheme="majorHAnsi"/>
          <w:sz w:val="24"/>
          <w:szCs w:val="24"/>
        </w:rPr>
        <w:t xml:space="preserve">  </w:t>
      </w:r>
      <w:r w:rsidR="002D47EA">
        <w:rPr>
          <w:rFonts w:asciiTheme="majorHAnsi" w:hAnsiTheme="majorHAnsi" w:cstheme="majorHAnsi"/>
          <w:sz w:val="24"/>
          <w:szCs w:val="24"/>
        </w:rPr>
        <w:t>La p</w:t>
      </w:r>
      <w:r w:rsidR="0045062D" w:rsidRPr="002D47EA">
        <w:rPr>
          <w:rFonts w:asciiTheme="majorHAnsi" w:hAnsiTheme="majorHAnsi" w:cstheme="majorHAnsi"/>
          <w:sz w:val="24"/>
          <w:szCs w:val="24"/>
        </w:rPr>
        <w:t xml:space="preserve">articipation à la fête patronale de la </w:t>
      </w:r>
      <w:r w:rsidR="00645B65">
        <w:rPr>
          <w:rFonts w:asciiTheme="majorHAnsi" w:hAnsiTheme="majorHAnsi" w:cstheme="majorHAnsi"/>
          <w:sz w:val="24"/>
          <w:szCs w:val="24"/>
        </w:rPr>
        <w:t>C</w:t>
      </w:r>
      <w:r w:rsidR="0045062D" w:rsidRPr="002D47EA">
        <w:rPr>
          <w:rFonts w:asciiTheme="majorHAnsi" w:hAnsiTheme="majorHAnsi" w:cstheme="majorHAnsi"/>
          <w:sz w:val="24"/>
          <w:szCs w:val="24"/>
        </w:rPr>
        <w:t>onfrérie à la paroisse</w:t>
      </w:r>
      <w:r w:rsidR="00CE6A9D" w:rsidRPr="002D47EA">
        <w:rPr>
          <w:rFonts w:asciiTheme="majorHAnsi" w:hAnsiTheme="majorHAnsi" w:cstheme="majorHAnsi"/>
          <w:sz w:val="24"/>
          <w:szCs w:val="24"/>
        </w:rPr>
        <w:t xml:space="preserve"> Saint-Eugène</w:t>
      </w:r>
      <w:r w:rsidR="0045062D" w:rsidRPr="002D47EA">
        <w:rPr>
          <w:rFonts w:asciiTheme="majorHAnsi" w:hAnsiTheme="majorHAnsi" w:cstheme="majorHAnsi"/>
          <w:sz w:val="24"/>
          <w:szCs w:val="24"/>
        </w:rPr>
        <w:t xml:space="preserve"> le 15 septembre pour la fête de </w:t>
      </w:r>
      <w:r w:rsidR="0045062D" w:rsidRPr="002D47EA">
        <w:rPr>
          <w:rFonts w:asciiTheme="majorHAnsi" w:hAnsiTheme="majorHAnsi" w:cstheme="majorHAnsi"/>
          <w:i/>
          <w:sz w:val="24"/>
          <w:szCs w:val="24"/>
        </w:rPr>
        <w:t>Notre Dame des Sept Douleurs</w:t>
      </w:r>
    </w:p>
    <w:p w14:paraId="5AA70839" w14:textId="6345B249" w:rsidR="0045062D" w:rsidRPr="002D47EA" w:rsidRDefault="000D1EA3" w:rsidP="00DC7375">
      <w:pPr>
        <w:pStyle w:val="Sansinterligne"/>
        <w:rPr>
          <w:rFonts w:asciiTheme="majorHAnsi" w:hAnsiTheme="majorHAnsi" w:cstheme="majorHAnsi"/>
          <w:sz w:val="24"/>
          <w:szCs w:val="24"/>
        </w:rPr>
      </w:pPr>
      <w:sdt>
        <w:sdtPr>
          <w:id w:val="13723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75">
            <w:rPr>
              <w:rFonts w:ascii="MS Gothic" w:eastAsia="MS Gothic" w:hAnsi="MS Gothic" w:hint="eastAsia"/>
            </w:rPr>
            <w:t>☐</w:t>
          </w:r>
        </w:sdtContent>
      </w:sdt>
      <w:r w:rsidR="00DC7375">
        <w:rPr>
          <w:rFonts w:asciiTheme="majorHAnsi" w:hAnsiTheme="majorHAnsi" w:cstheme="majorHAnsi"/>
          <w:sz w:val="24"/>
          <w:szCs w:val="24"/>
        </w:rPr>
        <w:t xml:space="preserve">  </w:t>
      </w:r>
      <w:r w:rsidR="002D47EA">
        <w:rPr>
          <w:rFonts w:asciiTheme="majorHAnsi" w:hAnsiTheme="majorHAnsi" w:cstheme="majorHAnsi"/>
          <w:sz w:val="24"/>
          <w:szCs w:val="24"/>
        </w:rPr>
        <w:t>L’a</w:t>
      </w:r>
      <w:r w:rsidR="0045062D" w:rsidRPr="002D47EA">
        <w:rPr>
          <w:rFonts w:asciiTheme="majorHAnsi" w:hAnsiTheme="majorHAnsi" w:cstheme="majorHAnsi"/>
          <w:sz w:val="24"/>
          <w:szCs w:val="24"/>
        </w:rPr>
        <w:t xml:space="preserve">doration eucharistique une fois par semaine </w:t>
      </w:r>
      <w:r w:rsidR="00645B65">
        <w:rPr>
          <w:rFonts w:asciiTheme="majorHAnsi" w:hAnsiTheme="majorHAnsi" w:cstheme="majorHAnsi"/>
          <w:sz w:val="24"/>
          <w:szCs w:val="24"/>
        </w:rPr>
        <w:t xml:space="preserve">(si possible </w:t>
      </w:r>
      <w:r w:rsidR="0045062D" w:rsidRPr="002D47EA">
        <w:rPr>
          <w:rFonts w:asciiTheme="majorHAnsi" w:hAnsiTheme="majorHAnsi" w:cstheme="majorHAnsi"/>
          <w:sz w:val="24"/>
          <w:szCs w:val="24"/>
        </w:rPr>
        <w:t>le jeudi ou le vendredi soir à l’église Saint</w:t>
      </w:r>
      <w:r w:rsidR="00CE6A9D" w:rsidRPr="002D47EA">
        <w:rPr>
          <w:rFonts w:asciiTheme="majorHAnsi" w:hAnsiTheme="majorHAnsi" w:cstheme="majorHAnsi"/>
          <w:sz w:val="24"/>
          <w:szCs w:val="24"/>
        </w:rPr>
        <w:t>-</w:t>
      </w:r>
      <w:r w:rsidR="0045062D" w:rsidRPr="002D47EA">
        <w:rPr>
          <w:rFonts w:asciiTheme="majorHAnsi" w:hAnsiTheme="majorHAnsi" w:cstheme="majorHAnsi"/>
          <w:sz w:val="24"/>
          <w:szCs w:val="24"/>
        </w:rPr>
        <w:t>Eugène).</w:t>
      </w:r>
    </w:p>
    <w:p w14:paraId="18BD5B24" w14:textId="4CD9C335" w:rsidR="00384CEF" w:rsidRDefault="000D1EA3" w:rsidP="00DC7375">
      <w:pPr>
        <w:pStyle w:val="Sansinterligne"/>
        <w:rPr>
          <w:rFonts w:asciiTheme="majorHAnsi" w:hAnsiTheme="majorHAnsi" w:cstheme="majorHAnsi"/>
          <w:sz w:val="24"/>
          <w:szCs w:val="24"/>
        </w:rPr>
      </w:pPr>
      <w:sdt>
        <w:sdtPr>
          <w:id w:val="-176483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75">
            <w:rPr>
              <w:rFonts w:ascii="MS Gothic" w:eastAsia="MS Gothic" w:hAnsi="MS Gothic" w:hint="eastAsia"/>
            </w:rPr>
            <w:t>☐</w:t>
          </w:r>
        </w:sdtContent>
      </w:sdt>
      <w:r w:rsidR="00DC7375">
        <w:rPr>
          <w:rFonts w:asciiTheme="majorHAnsi" w:hAnsiTheme="majorHAnsi" w:cstheme="majorHAnsi"/>
          <w:sz w:val="24"/>
          <w:szCs w:val="24"/>
        </w:rPr>
        <w:t xml:space="preserve">  </w:t>
      </w:r>
      <w:r w:rsidR="002D47EA">
        <w:rPr>
          <w:rFonts w:asciiTheme="majorHAnsi" w:hAnsiTheme="majorHAnsi" w:cstheme="majorHAnsi"/>
          <w:sz w:val="24"/>
          <w:szCs w:val="24"/>
        </w:rPr>
        <w:t>La p</w:t>
      </w:r>
      <w:r w:rsidR="0045062D" w:rsidRPr="002D47EA">
        <w:rPr>
          <w:rFonts w:asciiTheme="majorHAnsi" w:hAnsiTheme="majorHAnsi" w:cstheme="majorHAnsi"/>
          <w:sz w:val="24"/>
          <w:szCs w:val="24"/>
        </w:rPr>
        <w:t xml:space="preserve">articipation à une </w:t>
      </w:r>
      <w:r w:rsidR="0045062D" w:rsidRPr="002D47EA">
        <w:rPr>
          <w:rFonts w:asciiTheme="majorHAnsi" w:hAnsiTheme="majorHAnsi" w:cstheme="majorHAnsi"/>
          <w:i/>
          <w:sz w:val="24"/>
          <w:szCs w:val="24"/>
        </w:rPr>
        <w:t>Retraite</w:t>
      </w:r>
      <w:r w:rsidR="00645B65">
        <w:rPr>
          <w:rFonts w:asciiTheme="majorHAnsi" w:hAnsiTheme="majorHAnsi" w:cstheme="majorHAnsi"/>
          <w:i/>
          <w:sz w:val="24"/>
          <w:szCs w:val="24"/>
        </w:rPr>
        <w:t xml:space="preserve"> annuelle</w:t>
      </w:r>
      <w:r w:rsidR="0045062D" w:rsidRPr="002D47EA">
        <w:rPr>
          <w:rFonts w:asciiTheme="majorHAnsi" w:hAnsiTheme="majorHAnsi" w:cstheme="majorHAnsi"/>
          <w:i/>
          <w:sz w:val="24"/>
          <w:szCs w:val="24"/>
        </w:rPr>
        <w:t xml:space="preserve"> du Rosaire</w:t>
      </w:r>
      <w:r w:rsidR="0045062D" w:rsidRPr="002D47EA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>u Couvent Saint-Paul,</w:t>
      </w:r>
      <w:r w:rsidRPr="000D1EA3">
        <w:t xml:space="preserve"> </w:t>
      </w:r>
      <w:r w:rsidRPr="000D1EA3">
        <w:rPr>
          <w:rFonts w:asciiTheme="majorHAnsi" w:hAnsiTheme="majorHAnsi" w:cstheme="majorHAnsi"/>
          <w:sz w:val="24"/>
          <w:szCs w:val="24"/>
        </w:rPr>
        <w:t>6 rue Bertran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0D1EA3">
        <w:rPr>
          <w:rFonts w:asciiTheme="majorHAnsi" w:hAnsiTheme="majorHAnsi" w:cstheme="majorHAnsi"/>
          <w:sz w:val="24"/>
          <w:szCs w:val="24"/>
        </w:rPr>
        <w:t xml:space="preserve"> de Born,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D1EA3">
        <w:rPr>
          <w:rFonts w:asciiTheme="majorHAnsi" w:hAnsiTheme="majorHAnsi" w:cstheme="majorHAnsi"/>
          <w:sz w:val="24"/>
          <w:szCs w:val="24"/>
        </w:rPr>
        <w:t>24800 Thiviers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5062D" w:rsidRPr="002D47EA">
        <w:rPr>
          <w:rFonts w:asciiTheme="majorHAnsi" w:hAnsiTheme="majorHAnsi" w:cstheme="majorHAnsi"/>
          <w:sz w:val="24"/>
          <w:szCs w:val="24"/>
        </w:rPr>
        <w:t>.</w:t>
      </w:r>
    </w:p>
    <w:p w14:paraId="335E326B" w14:textId="77777777" w:rsidR="00384CEF" w:rsidRPr="002D47EA" w:rsidRDefault="00384CEF" w:rsidP="00DC7375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201"/>
        <w:gridCol w:w="1376"/>
        <w:gridCol w:w="2443"/>
      </w:tblGrid>
      <w:tr w:rsidR="00384CEF" w:rsidRPr="00384CEF" w14:paraId="0305A0C6" w14:textId="77777777" w:rsidTr="006F7AE1">
        <w:tc>
          <w:tcPr>
            <w:tcW w:w="918" w:type="dxa"/>
            <w:tcBorders>
              <w:left w:val="single" w:sz="4" w:space="0" w:color="auto"/>
            </w:tcBorders>
          </w:tcPr>
          <w:p w14:paraId="3FC11182" w14:textId="4ADDFAC3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Fait à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6CC96B82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62E5EC7" w14:textId="77777777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BF6B835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:rsidRPr="00384CEF" w14:paraId="2BF00358" w14:textId="77777777" w:rsidTr="006F7AE1">
        <w:trPr>
          <w:trHeight w:val="70"/>
        </w:trPr>
        <w:tc>
          <w:tcPr>
            <w:tcW w:w="918" w:type="dxa"/>
            <w:tcBorders>
              <w:left w:val="single" w:sz="4" w:space="0" w:color="auto"/>
            </w:tcBorders>
          </w:tcPr>
          <w:p w14:paraId="09F58567" w14:textId="67A91C5F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le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14:paraId="2B0B801C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33E8BC6" w14:textId="1FC42D87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Signature</w:t>
            </w:r>
            <w:r w:rsidR="00DC795D">
              <w:rPr>
                <w:rFonts w:asciiTheme="majorHAnsi" w:hAnsiTheme="majorHAnsi"/>
                <w:sz w:val="24"/>
                <w:szCs w:val="24"/>
                <w:highlight w:val="yellow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4185252D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1BD1233" w14:textId="5DCA65D4" w:rsidR="002D47EA" w:rsidRPr="00DC795D" w:rsidRDefault="00DC795D" w:rsidP="00DC7375">
      <w:pPr>
        <w:pStyle w:val="Paragraphedeliste"/>
        <w:spacing w:after="0" w:line="240" w:lineRule="auto"/>
        <w:ind w:left="0"/>
        <w:jc w:val="right"/>
        <w:rPr>
          <w:i/>
        </w:rPr>
      </w:pPr>
      <w:r w:rsidRPr="00DC795D">
        <w:rPr>
          <w:i/>
        </w:rPr>
        <w:t xml:space="preserve"> (marquer son nom et prénom ci-dessus vaut pour signature)</w:t>
      </w:r>
    </w:p>
    <w:sectPr w:rsidR="002D47EA" w:rsidRPr="00DC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B7130"/>
    <w:multiLevelType w:val="hybridMultilevel"/>
    <w:tmpl w:val="092C1A2E"/>
    <w:lvl w:ilvl="0" w:tplc="ABDCC942">
      <w:start w:val="1"/>
      <w:numFmt w:val="decimal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2D"/>
    <w:rsid w:val="000D1EA3"/>
    <w:rsid w:val="00251DB9"/>
    <w:rsid w:val="002D47EA"/>
    <w:rsid w:val="00384CEF"/>
    <w:rsid w:val="0045062D"/>
    <w:rsid w:val="00643B93"/>
    <w:rsid w:val="00645B65"/>
    <w:rsid w:val="00A90DC0"/>
    <w:rsid w:val="00AE501E"/>
    <w:rsid w:val="00CE6A9D"/>
    <w:rsid w:val="00DC7375"/>
    <w:rsid w:val="00DC795D"/>
    <w:rsid w:val="00E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79BA"/>
  <w15:chartTrackingRefBased/>
  <w15:docId w15:val="{537F6E4C-CFE9-42B1-9F6A-130F11C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062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062D"/>
    <w:pPr>
      <w:spacing w:line="254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1DB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384CEF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darantie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DARANTIERE Karen</dc:creator>
  <cp:keywords/>
  <dc:description/>
  <cp:lastModifiedBy>Gabriel Grodziski</cp:lastModifiedBy>
  <cp:revision>3</cp:revision>
  <dcterms:created xsi:type="dcterms:W3CDTF">2020-09-14T20:00:00Z</dcterms:created>
  <dcterms:modified xsi:type="dcterms:W3CDTF">2020-11-04T11:58:00Z</dcterms:modified>
</cp:coreProperties>
</file>