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F7" w:rsidRDefault="00FB61F8" w:rsidP="001D5D76">
      <w:pPr>
        <w:spacing w:after="0" w:line="240" w:lineRule="auto"/>
        <w:jc w:val="both"/>
        <w:rPr>
          <w:rFonts w:asciiTheme="majorHAnsi" w:eastAsia="Times New Roman" w:hAnsiTheme="majorHAnsi" w:cs="Times New Roman"/>
          <w:sz w:val="24"/>
          <w:szCs w:val="24"/>
          <w:lang w:eastAsia="fr-FR"/>
        </w:rPr>
      </w:pPr>
      <w:r>
        <w:rPr>
          <w:noProof/>
          <w:lang w:eastAsia="fr-FR"/>
        </w:rPr>
        <w:drawing>
          <wp:anchor distT="0" distB="0" distL="114300" distR="114300" simplePos="0" relativeHeight="251658240" behindDoc="0" locked="0" layoutInCell="1" allowOverlap="1">
            <wp:simplePos x="0" y="0"/>
            <wp:positionH relativeFrom="column">
              <wp:posOffset>-570230</wp:posOffset>
            </wp:positionH>
            <wp:positionV relativeFrom="page">
              <wp:posOffset>307975</wp:posOffset>
            </wp:positionV>
            <wp:extent cx="2211070" cy="1473835"/>
            <wp:effectExtent l="0" t="0" r="0" b="0"/>
            <wp:wrapSquare wrapText="bothSides"/>
            <wp:docPr id="1" name="Image 1" descr="Daniele Monteleone, “The Risen Christ Appears to His Mother,”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e Monteleone, “The Risen Christ Appears to His Mother,” 1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1070"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2F7" w:rsidRPr="00BA3D4B">
        <w:rPr>
          <w:rFonts w:asciiTheme="majorHAnsi" w:eastAsia="Times New Roman" w:hAnsiTheme="majorHAnsi" w:cs="Times New Roman"/>
          <w:sz w:val="24"/>
          <w:szCs w:val="24"/>
          <w:lang w:eastAsia="fr-FR"/>
        </w:rPr>
        <w:t xml:space="preserve">Les Méditations pour ce </w:t>
      </w:r>
      <w:r w:rsidR="00C322F7" w:rsidRPr="001464F5">
        <w:rPr>
          <w:rFonts w:asciiTheme="majorHAnsi" w:eastAsia="Times New Roman" w:hAnsiTheme="majorHAnsi" w:cs="Times New Roman"/>
          <w:i/>
          <w:sz w:val="24"/>
          <w:szCs w:val="24"/>
          <w:lang w:eastAsia="fr-FR"/>
        </w:rPr>
        <w:t>Chapelet des Sept Gloires de la Vierge Marie</w:t>
      </w:r>
      <w:r w:rsidR="00C322F7" w:rsidRPr="00BA3D4B">
        <w:rPr>
          <w:rFonts w:asciiTheme="majorHAnsi" w:eastAsia="Times New Roman" w:hAnsiTheme="majorHAnsi" w:cs="Times New Roman"/>
          <w:sz w:val="24"/>
          <w:szCs w:val="24"/>
          <w:lang w:eastAsia="fr-FR"/>
        </w:rPr>
        <w:t xml:space="preserve"> ont été tirées du </w:t>
      </w:r>
      <w:r w:rsidR="00C322F7" w:rsidRPr="00BA3D4B">
        <w:rPr>
          <w:rFonts w:asciiTheme="majorHAnsi" w:eastAsia="Times New Roman" w:hAnsiTheme="majorHAnsi" w:cs="Times New Roman"/>
          <w:i/>
          <w:sz w:val="24"/>
          <w:szCs w:val="24"/>
          <w:lang w:eastAsia="fr-FR"/>
        </w:rPr>
        <w:t>Traité de la Vraie Dévotion à la Sainte Vierge</w:t>
      </w:r>
      <w:r w:rsidR="00C322F7" w:rsidRPr="00BA3D4B">
        <w:rPr>
          <w:rFonts w:asciiTheme="majorHAnsi" w:eastAsia="Times New Roman" w:hAnsiTheme="majorHAnsi" w:cs="Times New Roman"/>
          <w:sz w:val="24"/>
          <w:szCs w:val="24"/>
          <w:lang w:eastAsia="fr-FR"/>
        </w:rPr>
        <w:t xml:space="preserve"> de Saint Louis-Marie </w:t>
      </w:r>
      <w:proofErr w:type="spellStart"/>
      <w:r w:rsidR="00C322F7" w:rsidRPr="00BA3D4B">
        <w:rPr>
          <w:rFonts w:asciiTheme="majorHAnsi" w:eastAsia="Times New Roman" w:hAnsiTheme="majorHAnsi" w:cs="Times New Roman"/>
          <w:sz w:val="24"/>
          <w:szCs w:val="24"/>
          <w:lang w:eastAsia="fr-FR"/>
        </w:rPr>
        <w:t>Grignion</w:t>
      </w:r>
      <w:proofErr w:type="spellEnd"/>
      <w:r w:rsidR="00C322F7" w:rsidRPr="00BA3D4B">
        <w:rPr>
          <w:rFonts w:asciiTheme="majorHAnsi" w:eastAsia="Times New Roman" w:hAnsiTheme="majorHAnsi" w:cs="Times New Roman"/>
          <w:sz w:val="24"/>
          <w:szCs w:val="24"/>
          <w:lang w:eastAsia="fr-FR"/>
        </w:rPr>
        <w:t xml:space="preserve"> de Montfort.</w:t>
      </w:r>
    </w:p>
    <w:p w:rsidR="00C322F7" w:rsidRDefault="00C322F7" w:rsidP="001D5D76">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1D5D76" w:rsidRPr="00FB61F8" w:rsidRDefault="001D5D76" w:rsidP="001D5D76">
      <w:pPr>
        <w:spacing w:after="0" w:line="240" w:lineRule="auto"/>
        <w:jc w:val="both"/>
        <w:rPr>
          <w:rFonts w:asciiTheme="majorHAnsi" w:eastAsia="Times New Roman" w:hAnsiTheme="majorHAnsi" w:cs="Times New Roman"/>
          <w:i/>
          <w:sz w:val="24"/>
          <w:szCs w:val="24"/>
          <w:lang w:eastAsia="fr-FR"/>
        </w:rPr>
      </w:pPr>
      <w:r w:rsidRPr="00BA3D4B">
        <w:rPr>
          <w:rFonts w:asciiTheme="majorHAnsi" w:eastAsia="Times New Roman" w:hAnsiTheme="majorHAnsi" w:cs="Times New Roman"/>
          <w:b/>
          <w:color w:val="2F5496" w:themeColor="accent5" w:themeShade="BF"/>
          <w:sz w:val="24"/>
          <w:szCs w:val="24"/>
          <w:lang w:eastAsia="fr-FR"/>
        </w:rPr>
        <w:t xml:space="preserve">Première Gloire de la Bienheureuse Vierge Marie </w:t>
      </w:r>
      <w:proofErr w:type="gramStart"/>
      <w:r w:rsidRPr="00BA3D4B">
        <w:rPr>
          <w:rFonts w:asciiTheme="majorHAnsi" w:eastAsia="Times New Roman" w:hAnsiTheme="majorHAnsi" w:cs="Times New Roman"/>
          <w:b/>
          <w:color w:val="2F5496" w:themeColor="accent5" w:themeShade="BF"/>
          <w:sz w:val="24"/>
          <w:szCs w:val="24"/>
          <w:lang w:eastAsia="fr-FR"/>
        </w:rPr>
        <w:t>:  L’Immaculée</w:t>
      </w:r>
      <w:proofErr w:type="gramEnd"/>
      <w:r w:rsidRPr="00BA3D4B">
        <w:rPr>
          <w:rFonts w:asciiTheme="majorHAnsi" w:eastAsia="Times New Roman" w:hAnsiTheme="majorHAnsi" w:cs="Times New Roman"/>
          <w:b/>
          <w:color w:val="2F5496" w:themeColor="accent5" w:themeShade="BF"/>
          <w:sz w:val="24"/>
          <w:szCs w:val="24"/>
          <w:lang w:eastAsia="fr-FR"/>
        </w:rPr>
        <w:t xml:space="preserve"> Conception :  </w:t>
      </w:r>
      <w:r w:rsidR="00184C5D">
        <w:rPr>
          <w:rFonts w:asciiTheme="majorHAnsi" w:eastAsia="Times New Roman" w:hAnsiTheme="majorHAnsi" w:cs="Times New Roman"/>
          <w:sz w:val="24"/>
          <w:szCs w:val="24"/>
          <w:lang w:eastAsia="fr-FR"/>
        </w:rPr>
        <w:t xml:space="preserve">Saint Louis-Marie </w:t>
      </w:r>
      <w:proofErr w:type="spellStart"/>
      <w:r w:rsidR="00184C5D">
        <w:rPr>
          <w:rFonts w:asciiTheme="majorHAnsi" w:eastAsia="Times New Roman" w:hAnsiTheme="majorHAnsi" w:cs="Times New Roman"/>
          <w:sz w:val="24"/>
          <w:szCs w:val="24"/>
          <w:lang w:eastAsia="fr-FR"/>
        </w:rPr>
        <w:t>Grignion</w:t>
      </w:r>
      <w:proofErr w:type="spellEnd"/>
      <w:r w:rsidR="00184C5D">
        <w:rPr>
          <w:rFonts w:asciiTheme="majorHAnsi" w:eastAsia="Times New Roman" w:hAnsiTheme="majorHAnsi" w:cs="Times New Roman"/>
          <w:sz w:val="24"/>
          <w:szCs w:val="24"/>
          <w:lang w:eastAsia="fr-FR"/>
        </w:rPr>
        <w:t xml:space="preserve"> de Montfort, écrivant avant la proclamation du dogme de l’Immaculée Conception, chante la plénitude de grâces que Dieu a mis dans l’âme de la Vierge Marie : </w:t>
      </w:r>
      <w:r w:rsidR="00FB61F8">
        <w:rPr>
          <w:rFonts w:asciiTheme="majorHAnsi" w:eastAsia="Times New Roman" w:hAnsiTheme="majorHAnsi" w:cs="Times New Roman"/>
          <w:i/>
          <w:sz w:val="24"/>
          <w:szCs w:val="24"/>
          <w:lang w:eastAsia="fr-FR"/>
        </w:rPr>
        <w:t>« Les saints ont dit des choses admirables de cette sainte cité de Dieu ; et ils n’ont jamais été plus éloquents et plus contents, comme ils l’avouent eux-mêmes, que quand ils en ont parlé.  Après cela, ils s’écrient que la hauteur de ses mérites, qu’elle a élevés jusqu’au trône de la Divinité, ne se peut apercevoir ; que la largeur de sa charité, qu’elle a plus étendue que la terre, ne se peut mesurer ; que la grandeur de sa puissance, qu’elle a jusque sur un Dieu même, ne se peut comprendre ; et, enfin, que la profondeur de son humilité et de toutes ses vertus et ses grâces, qui sont un abîme, ne se peut sonder.  O hauteur incompréhensible ! O largeur ineffable ! O grandeur démesurée ! O abîme impénétrable ! » (</w:t>
      </w:r>
      <w:proofErr w:type="gramStart"/>
      <w:r w:rsidR="00FB61F8">
        <w:rPr>
          <w:rFonts w:asciiTheme="majorHAnsi" w:eastAsia="Times New Roman" w:hAnsiTheme="majorHAnsi" w:cs="Times New Roman"/>
          <w:i/>
          <w:sz w:val="24"/>
          <w:szCs w:val="24"/>
          <w:lang w:eastAsia="fr-FR"/>
        </w:rPr>
        <w:t>n</w:t>
      </w:r>
      <w:proofErr w:type="gramEnd"/>
      <w:r w:rsidR="00FB61F8">
        <w:rPr>
          <w:rFonts w:asciiTheme="majorHAnsi" w:eastAsia="Times New Roman" w:hAnsiTheme="majorHAnsi" w:cs="Times New Roman"/>
          <w:i/>
          <w:sz w:val="24"/>
          <w:szCs w:val="24"/>
          <w:lang w:eastAsia="fr-FR"/>
        </w:rPr>
        <w:t>° 7)</w:t>
      </w:r>
    </w:p>
    <w:p w:rsidR="00FB61F8" w:rsidRPr="00BA3D4B" w:rsidRDefault="00FB61F8" w:rsidP="001D5D76">
      <w:pPr>
        <w:spacing w:after="0" w:line="240" w:lineRule="auto"/>
        <w:jc w:val="both"/>
        <w:rPr>
          <w:rFonts w:asciiTheme="majorHAnsi" w:eastAsia="Times New Roman" w:hAnsiTheme="majorHAnsi" w:cs="Times New Roman"/>
          <w:i/>
          <w:sz w:val="24"/>
          <w:szCs w:val="24"/>
          <w:lang w:eastAsia="fr-FR"/>
        </w:rPr>
      </w:pPr>
    </w:p>
    <w:p w:rsidR="001D5D76" w:rsidRPr="00FB61F8" w:rsidRDefault="001D5D76" w:rsidP="001D5D76">
      <w:pPr>
        <w:spacing w:after="0" w:line="240" w:lineRule="auto"/>
        <w:jc w:val="both"/>
        <w:rPr>
          <w:rFonts w:asciiTheme="majorHAnsi" w:eastAsia="Times New Roman" w:hAnsiTheme="majorHAnsi" w:cs="Times New Roman"/>
          <w:i/>
          <w:sz w:val="24"/>
          <w:szCs w:val="24"/>
          <w:lang w:eastAsia="fr-FR"/>
        </w:rPr>
      </w:pPr>
      <w:r w:rsidRPr="00BA3D4B">
        <w:rPr>
          <w:rFonts w:asciiTheme="majorHAnsi" w:eastAsia="Times New Roman" w:hAnsiTheme="majorHAnsi" w:cs="Times New Roman"/>
          <w:b/>
          <w:color w:val="2F5496" w:themeColor="accent5" w:themeShade="BF"/>
          <w:sz w:val="24"/>
          <w:szCs w:val="24"/>
          <w:lang w:eastAsia="fr-FR"/>
        </w:rPr>
        <w:t>Deuxième Gloire de la Bienheureuse Vi</w:t>
      </w:r>
      <w:r w:rsidR="009B1949">
        <w:rPr>
          <w:rFonts w:asciiTheme="majorHAnsi" w:eastAsia="Times New Roman" w:hAnsiTheme="majorHAnsi" w:cs="Times New Roman"/>
          <w:b/>
          <w:color w:val="2F5496" w:themeColor="accent5" w:themeShade="BF"/>
          <w:sz w:val="24"/>
          <w:szCs w:val="24"/>
          <w:lang w:eastAsia="fr-FR"/>
        </w:rPr>
        <w:t>erge Marie: Sa Maternité divine</w:t>
      </w:r>
      <w:r w:rsidRPr="00BA3D4B">
        <w:rPr>
          <w:rFonts w:asciiTheme="majorHAnsi" w:eastAsia="Times New Roman" w:hAnsiTheme="majorHAnsi" w:cs="Times New Roman"/>
          <w:b/>
          <w:color w:val="2F5496" w:themeColor="accent5" w:themeShade="BF"/>
          <w:sz w:val="24"/>
          <w:szCs w:val="24"/>
          <w:lang w:eastAsia="fr-FR"/>
        </w:rPr>
        <w:t xml:space="preserve">: </w:t>
      </w:r>
      <w:r w:rsidR="00184C5D">
        <w:rPr>
          <w:rFonts w:asciiTheme="majorHAnsi" w:eastAsia="Times New Roman" w:hAnsiTheme="majorHAnsi" w:cs="Times New Roman"/>
          <w:sz w:val="24"/>
          <w:szCs w:val="24"/>
          <w:lang w:eastAsia="fr-FR"/>
        </w:rPr>
        <w:t xml:space="preserve">Saint Louis-Marie </w:t>
      </w:r>
      <w:proofErr w:type="spellStart"/>
      <w:r w:rsidR="00184C5D">
        <w:rPr>
          <w:rFonts w:asciiTheme="majorHAnsi" w:eastAsia="Times New Roman" w:hAnsiTheme="majorHAnsi" w:cs="Times New Roman"/>
          <w:sz w:val="24"/>
          <w:szCs w:val="24"/>
          <w:lang w:eastAsia="fr-FR"/>
        </w:rPr>
        <w:t>Grignion</w:t>
      </w:r>
      <w:proofErr w:type="spellEnd"/>
      <w:r w:rsidR="00184C5D">
        <w:rPr>
          <w:rFonts w:asciiTheme="majorHAnsi" w:eastAsia="Times New Roman" w:hAnsiTheme="majorHAnsi" w:cs="Times New Roman"/>
          <w:sz w:val="24"/>
          <w:szCs w:val="24"/>
          <w:lang w:eastAsia="fr-FR"/>
        </w:rPr>
        <w:t xml:space="preserve"> de Montfort </w:t>
      </w:r>
      <w:r w:rsidR="00184C5D">
        <w:rPr>
          <w:rFonts w:asciiTheme="majorHAnsi" w:eastAsia="Times New Roman" w:hAnsiTheme="majorHAnsi" w:cs="Times New Roman"/>
          <w:sz w:val="24"/>
          <w:szCs w:val="24"/>
          <w:lang w:eastAsia="fr-FR"/>
        </w:rPr>
        <w:t xml:space="preserve">s’émerveille devant le mystère de la Mère de Dieu et </w:t>
      </w:r>
      <w:r w:rsidR="009B1949">
        <w:rPr>
          <w:rFonts w:asciiTheme="majorHAnsi" w:eastAsia="Times New Roman" w:hAnsiTheme="majorHAnsi" w:cs="Times New Roman"/>
          <w:sz w:val="24"/>
          <w:szCs w:val="24"/>
          <w:lang w:eastAsia="fr-FR"/>
        </w:rPr>
        <w:t>il L’</w:t>
      </w:r>
      <w:r w:rsidR="00184C5D">
        <w:rPr>
          <w:rFonts w:asciiTheme="majorHAnsi" w:eastAsia="Times New Roman" w:hAnsiTheme="majorHAnsi" w:cs="Times New Roman"/>
          <w:sz w:val="24"/>
          <w:szCs w:val="24"/>
          <w:lang w:eastAsia="fr-FR"/>
        </w:rPr>
        <w:t>évoque comme le vrai paradis terre</w:t>
      </w:r>
      <w:r w:rsidR="001D332E">
        <w:rPr>
          <w:rFonts w:asciiTheme="majorHAnsi" w:eastAsia="Times New Roman" w:hAnsiTheme="majorHAnsi" w:cs="Times New Roman"/>
          <w:sz w:val="24"/>
          <w:szCs w:val="24"/>
          <w:lang w:eastAsia="fr-FR"/>
        </w:rPr>
        <w:t xml:space="preserve">stre </w:t>
      </w:r>
      <w:r w:rsidR="00184C5D">
        <w:rPr>
          <w:rFonts w:asciiTheme="majorHAnsi" w:eastAsia="Times New Roman" w:hAnsiTheme="majorHAnsi" w:cs="Times New Roman"/>
          <w:sz w:val="24"/>
          <w:szCs w:val="24"/>
          <w:lang w:eastAsia="fr-FR"/>
        </w:rPr>
        <w:t xml:space="preserve">qui a cultivé le Nouvel Adam, Jésus-Christ, selon la chair: </w:t>
      </w:r>
      <w:r w:rsidR="009B1949">
        <w:rPr>
          <w:rFonts w:asciiTheme="majorHAnsi" w:eastAsia="Times New Roman" w:hAnsiTheme="majorHAnsi" w:cs="Times New Roman"/>
          <w:i/>
          <w:sz w:val="24"/>
          <w:szCs w:val="24"/>
          <w:lang w:eastAsia="fr-FR"/>
        </w:rPr>
        <w:t>«Je dis avec les saints</w:t>
      </w:r>
      <w:r w:rsidR="00FB61F8">
        <w:rPr>
          <w:rFonts w:asciiTheme="majorHAnsi" w:eastAsia="Times New Roman" w:hAnsiTheme="majorHAnsi" w:cs="Times New Roman"/>
          <w:i/>
          <w:sz w:val="24"/>
          <w:szCs w:val="24"/>
          <w:lang w:eastAsia="fr-FR"/>
        </w:rPr>
        <w:t>: La divine Marie est le paradis terrestre du nouvel Adam, où il s’est incarné par l’opération du Saint-Esprit, pour y opérer des merveilles incompréhensibles.  C’est le grand et le divin monde de Dieu, où il y a des beautés et des trésors ineffables.  C’</w:t>
      </w:r>
      <w:r w:rsidR="00C22D55">
        <w:rPr>
          <w:rFonts w:asciiTheme="majorHAnsi" w:eastAsia="Times New Roman" w:hAnsiTheme="majorHAnsi" w:cs="Times New Roman"/>
          <w:i/>
          <w:sz w:val="24"/>
          <w:szCs w:val="24"/>
          <w:lang w:eastAsia="fr-FR"/>
        </w:rPr>
        <w:t>e</w:t>
      </w:r>
      <w:r w:rsidR="00FB61F8">
        <w:rPr>
          <w:rFonts w:asciiTheme="majorHAnsi" w:eastAsia="Times New Roman" w:hAnsiTheme="majorHAnsi" w:cs="Times New Roman"/>
          <w:i/>
          <w:sz w:val="24"/>
          <w:szCs w:val="24"/>
          <w:lang w:eastAsia="fr-FR"/>
        </w:rPr>
        <w:t>st la magnificence du Très-Haut, où il a caché, comme en son sein, son Fils unique, et en lui tout ce qu’il a de plus exc</w:t>
      </w:r>
      <w:r w:rsidR="009B1949">
        <w:rPr>
          <w:rFonts w:asciiTheme="majorHAnsi" w:eastAsia="Times New Roman" w:hAnsiTheme="majorHAnsi" w:cs="Times New Roman"/>
          <w:i/>
          <w:sz w:val="24"/>
          <w:szCs w:val="24"/>
          <w:lang w:eastAsia="fr-FR"/>
        </w:rPr>
        <w:t>ellent et de plus précieux. Oh! Oh</w:t>
      </w:r>
      <w:r w:rsidR="00FB61F8">
        <w:rPr>
          <w:rFonts w:asciiTheme="majorHAnsi" w:eastAsia="Times New Roman" w:hAnsiTheme="majorHAnsi" w:cs="Times New Roman"/>
          <w:i/>
          <w:sz w:val="24"/>
          <w:szCs w:val="24"/>
          <w:lang w:eastAsia="fr-FR"/>
        </w:rPr>
        <w:t xml:space="preserve">! </w:t>
      </w:r>
      <w:proofErr w:type="gramStart"/>
      <w:r w:rsidR="00FB61F8">
        <w:rPr>
          <w:rFonts w:asciiTheme="majorHAnsi" w:eastAsia="Times New Roman" w:hAnsiTheme="majorHAnsi" w:cs="Times New Roman"/>
          <w:i/>
          <w:sz w:val="24"/>
          <w:szCs w:val="24"/>
          <w:lang w:eastAsia="fr-FR"/>
        </w:rPr>
        <w:t>que</w:t>
      </w:r>
      <w:proofErr w:type="gramEnd"/>
      <w:r w:rsidR="00FB61F8">
        <w:rPr>
          <w:rFonts w:asciiTheme="majorHAnsi" w:eastAsia="Times New Roman" w:hAnsiTheme="majorHAnsi" w:cs="Times New Roman"/>
          <w:i/>
          <w:sz w:val="24"/>
          <w:szCs w:val="24"/>
          <w:lang w:eastAsia="fr-FR"/>
        </w:rPr>
        <w:t xml:space="preserve"> de choses grandes et cachées ce Dieu puissant a faites en cette créature admirable, comme elle est elle-même obligée de le dir</w:t>
      </w:r>
      <w:r w:rsidR="009B1949">
        <w:rPr>
          <w:rFonts w:asciiTheme="majorHAnsi" w:eastAsia="Times New Roman" w:hAnsiTheme="majorHAnsi" w:cs="Times New Roman"/>
          <w:i/>
          <w:sz w:val="24"/>
          <w:szCs w:val="24"/>
          <w:lang w:eastAsia="fr-FR"/>
        </w:rPr>
        <w:t xml:space="preserve">e, malgré son humilité profonde: </w:t>
      </w:r>
      <w:r w:rsidR="00FB61F8">
        <w:rPr>
          <w:rFonts w:asciiTheme="majorHAnsi" w:eastAsia="Times New Roman" w:hAnsiTheme="majorHAnsi" w:cs="Times New Roman"/>
          <w:i/>
          <w:sz w:val="24"/>
          <w:szCs w:val="24"/>
          <w:lang w:eastAsia="fr-FR"/>
        </w:rPr>
        <w:t>Le Tout-Puissant a f</w:t>
      </w:r>
      <w:r w:rsidR="009B1949">
        <w:rPr>
          <w:rFonts w:asciiTheme="majorHAnsi" w:eastAsia="Times New Roman" w:hAnsiTheme="majorHAnsi" w:cs="Times New Roman"/>
          <w:i/>
          <w:sz w:val="24"/>
          <w:szCs w:val="24"/>
          <w:lang w:eastAsia="fr-FR"/>
        </w:rPr>
        <w:t xml:space="preserve">ait pour moi de grandes choses.» </w:t>
      </w:r>
      <w:r w:rsidR="00FB61F8">
        <w:rPr>
          <w:rFonts w:asciiTheme="majorHAnsi" w:eastAsia="Times New Roman" w:hAnsiTheme="majorHAnsi" w:cs="Times New Roman"/>
          <w:i/>
          <w:sz w:val="24"/>
          <w:szCs w:val="24"/>
          <w:lang w:eastAsia="fr-FR"/>
        </w:rPr>
        <w:t>(</w:t>
      </w:r>
      <w:proofErr w:type="gramStart"/>
      <w:r w:rsidR="00FB61F8">
        <w:rPr>
          <w:rFonts w:asciiTheme="majorHAnsi" w:eastAsia="Times New Roman" w:hAnsiTheme="majorHAnsi" w:cs="Times New Roman"/>
          <w:i/>
          <w:sz w:val="24"/>
          <w:szCs w:val="24"/>
          <w:lang w:eastAsia="fr-FR"/>
        </w:rPr>
        <w:t>n</w:t>
      </w:r>
      <w:proofErr w:type="gramEnd"/>
      <w:r w:rsidR="00FB61F8">
        <w:rPr>
          <w:rFonts w:asciiTheme="majorHAnsi" w:eastAsia="Times New Roman" w:hAnsiTheme="majorHAnsi" w:cs="Times New Roman"/>
          <w:i/>
          <w:sz w:val="24"/>
          <w:szCs w:val="24"/>
          <w:lang w:eastAsia="fr-FR"/>
        </w:rPr>
        <w:t>°</w:t>
      </w:r>
      <w:r w:rsidR="009B1949">
        <w:rPr>
          <w:rFonts w:asciiTheme="majorHAnsi" w:eastAsia="Times New Roman" w:hAnsiTheme="majorHAnsi" w:cs="Times New Roman"/>
          <w:i/>
          <w:sz w:val="24"/>
          <w:szCs w:val="24"/>
          <w:lang w:eastAsia="fr-FR"/>
        </w:rPr>
        <w:t xml:space="preserve"> </w:t>
      </w:r>
      <w:r w:rsidR="00FB61F8">
        <w:rPr>
          <w:rFonts w:asciiTheme="majorHAnsi" w:eastAsia="Times New Roman" w:hAnsiTheme="majorHAnsi" w:cs="Times New Roman"/>
          <w:i/>
          <w:sz w:val="24"/>
          <w:szCs w:val="24"/>
          <w:lang w:eastAsia="fr-FR"/>
        </w:rPr>
        <w:t>6)</w:t>
      </w:r>
    </w:p>
    <w:p w:rsidR="001D5D76" w:rsidRPr="00BA3D4B" w:rsidRDefault="001D5D76" w:rsidP="001D5D76">
      <w:pPr>
        <w:spacing w:after="0" w:line="240" w:lineRule="auto"/>
        <w:jc w:val="both"/>
        <w:rPr>
          <w:rFonts w:asciiTheme="majorHAnsi" w:eastAsia="Times New Roman" w:hAnsiTheme="majorHAnsi" w:cs="Times New Roman"/>
          <w:i/>
          <w:sz w:val="24"/>
          <w:szCs w:val="24"/>
          <w:lang w:eastAsia="fr-FR"/>
        </w:rPr>
      </w:pPr>
    </w:p>
    <w:p w:rsidR="00FB61F8" w:rsidRPr="00C322F7" w:rsidRDefault="001D5D76" w:rsidP="00FB61F8">
      <w:pPr>
        <w:spacing w:after="0" w:line="240" w:lineRule="auto"/>
        <w:jc w:val="both"/>
        <w:rPr>
          <w:rFonts w:asciiTheme="majorHAnsi" w:eastAsia="Times New Roman" w:hAnsiTheme="majorHAnsi" w:cs="Times New Roman"/>
          <w:i/>
          <w:sz w:val="24"/>
          <w:szCs w:val="24"/>
          <w:lang w:eastAsia="fr-FR"/>
        </w:rPr>
      </w:pPr>
      <w:r w:rsidRPr="00BA3D4B">
        <w:rPr>
          <w:rFonts w:asciiTheme="majorHAnsi" w:eastAsia="Times New Roman" w:hAnsiTheme="majorHAnsi" w:cs="Times New Roman"/>
          <w:b/>
          <w:color w:val="2F5496" w:themeColor="accent5" w:themeShade="BF"/>
          <w:sz w:val="24"/>
          <w:szCs w:val="24"/>
          <w:lang w:eastAsia="fr-FR"/>
        </w:rPr>
        <w:t xml:space="preserve">Troisième Gloire de la Bienheureuse Vierge Marie: Sa Virginité Perpétuelle : </w:t>
      </w:r>
      <w:r w:rsidR="00184C5D">
        <w:rPr>
          <w:rFonts w:asciiTheme="majorHAnsi" w:eastAsia="Times New Roman" w:hAnsiTheme="majorHAnsi" w:cs="Times New Roman"/>
          <w:sz w:val="24"/>
          <w:szCs w:val="24"/>
          <w:lang w:eastAsia="fr-FR"/>
        </w:rPr>
        <w:t xml:space="preserve">Saint Louis-Marie </w:t>
      </w:r>
      <w:proofErr w:type="spellStart"/>
      <w:r w:rsidR="00184C5D">
        <w:rPr>
          <w:rFonts w:asciiTheme="majorHAnsi" w:eastAsia="Times New Roman" w:hAnsiTheme="majorHAnsi" w:cs="Times New Roman"/>
          <w:sz w:val="24"/>
          <w:szCs w:val="24"/>
          <w:lang w:eastAsia="fr-FR"/>
        </w:rPr>
        <w:t>Grignion</w:t>
      </w:r>
      <w:proofErr w:type="spellEnd"/>
      <w:r w:rsidR="00184C5D">
        <w:rPr>
          <w:rFonts w:asciiTheme="majorHAnsi" w:eastAsia="Times New Roman" w:hAnsiTheme="majorHAnsi" w:cs="Times New Roman"/>
          <w:sz w:val="24"/>
          <w:szCs w:val="24"/>
          <w:lang w:eastAsia="fr-FR"/>
        </w:rPr>
        <w:t xml:space="preserve"> de Montfort </w:t>
      </w:r>
      <w:r w:rsidR="00184C5D">
        <w:rPr>
          <w:rFonts w:asciiTheme="majorHAnsi" w:eastAsia="Times New Roman" w:hAnsiTheme="majorHAnsi" w:cs="Times New Roman"/>
          <w:sz w:val="24"/>
          <w:szCs w:val="24"/>
          <w:lang w:eastAsia="fr-FR"/>
        </w:rPr>
        <w:t xml:space="preserve">chante la grandeur du mystère de la Virginité perpétuelle de Marie, Épouse du Saint-Esprit : </w:t>
      </w:r>
      <w:r w:rsidR="00FB61F8" w:rsidRPr="00C322F7">
        <w:rPr>
          <w:rFonts w:asciiTheme="majorHAnsi" w:eastAsia="Times New Roman" w:hAnsiTheme="majorHAnsi" w:cs="Times New Roman"/>
          <w:i/>
          <w:sz w:val="24"/>
          <w:szCs w:val="24"/>
          <w:lang w:eastAsia="fr-FR"/>
        </w:rPr>
        <w:t>« Marie est l’excellent chef-d’œuvre du Très-Haut, dont il s’est réservé la connaissance et la possession… Marie est la fontaine scellée et l’Epouse fidèle du Saint-Esprit, où il n</w:t>
      </w:r>
      <w:r w:rsidR="00C22D55">
        <w:rPr>
          <w:rFonts w:asciiTheme="majorHAnsi" w:eastAsia="Times New Roman" w:hAnsiTheme="majorHAnsi" w:cs="Times New Roman"/>
          <w:i/>
          <w:sz w:val="24"/>
          <w:szCs w:val="24"/>
          <w:lang w:eastAsia="fr-FR"/>
        </w:rPr>
        <w:t>’y a que l</w:t>
      </w:r>
      <w:r w:rsidR="00FB61F8" w:rsidRPr="00C322F7">
        <w:rPr>
          <w:rFonts w:asciiTheme="majorHAnsi" w:eastAsia="Times New Roman" w:hAnsiTheme="majorHAnsi" w:cs="Times New Roman"/>
          <w:i/>
          <w:sz w:val="24"/>
          <w:szCs w:val="24"/>
          <w:lang w:eastAsia="fr-FR"/>
        </w:rPr>
        <w:t xml:space="preserve">ui qui entre.  Marie est le sanctuaire et le repos de </w:t>
      </w:r>
      <w:r w:rsidR="00184C5D">
        <w:rPr>
          <w:rFonts w:asciiTheme="majorHAnsi" w:eastAsia="Times New Roman" w:hAnsiTheme="majorHAnsi" w:cs="Times New Roman"/>
          <w:i/>
          <w:sz w:val="24"/>
          <w:szCs w:val="24"/>
          <w:lang w:eastAsia="fr-FR"/>
        </w:rPr>
        <w:t>l</w:t>
      </w:r>
      <w:r w:rsidR="00FB61F8" w:rsidRPr="00C322F7">
        <w:rPr>
          <w:rFonts w:asciiTheme="majorHAnsi" w:eastAsia="Times New Roman" w:hAnsiTheme="majorHAnsi" w:cs="Times New Roman"/>
          <w:i/>
          <w:sz w:val="24"/>
          <w:szCs w:val="24"/>
          <w:lang w:eastAsia="fr-FR"/>
        </w:rPr>
        <w:t>a Sainte-Trinité, où Dieu est plus magnifiquement et divinement qu’en aucun lieu de l’univers, sans excepter sa demeure sur les chérubins et les séraphins ; et il n’est pas permis à aucune créature, quelque pure qu’elle soit, d’y entrer sans un grand privilège. » (</w:t>
      </w:r>
      <w:proofErr w:type="gramStart"/>
      <w:r w:rsidR="00FB61F8" w:rsidRPr="00C322F7">
        <w:rPr>
          <w:rFonts w:asciiTheme="majorHAnsi" w:eastAsia="Times New Roman" w:hAnsiTheme="majorHAnsi" w:cs="Times New Roman"/>
          <w:i/>
          <w:sz w:val="24"/>
          <w:szCs w:val="24"/>
          <w:lang w:eastAsia="fr-FR"/>
        </w:rPr>
        <w:t>n</w:t>
      </w:r>
      <w:proofErr w:type="gramEnd"/>
      <w:r w:rsidR="00FB61F8" w:rsidRPr="00C322F7">
        <w:rPr>
          <w:rFonts w:asciiTheme="majorHAnsi" w:eastAsia="Times New Roman" w:hAnsiTheme="majorHAnsi" w:cs="Times New Roman"/>
          <w:i/>
          <w:sz w:val="24"/>
          <w:szCs w:val="24"/>
          <w:lang w:eastAsia="fr-FR"/>
        </w:rPr>
        <w:t>° 5)</w:t>
      </w:r>
    </w:p>
    <w:p w:rsidR="001D5D76" w:rsidRPr="00BA3D4B" w:rsidRDefault="001D5D76" w:rsidP="001D5D76">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724252" w:rsidRDefault="001D5D76" w:rsidP="00724252">
      <w:pPr>
        <w:spacing w:after="0" w:line="240" w:lineRule="auto"/>
        <w:jc w:val="both"/>
        <w:rPr>
          <w:rFonts w:asciiTheme="majorHAnsi" w:eastAsia="Times New Roman" w:hAnsiTheme="majorHAnsi" w:cs="Times New Roman"/>
          <w:i/>
          <w:sz w:val="24"/>
          <w:szCs w:val="24"/>
          <w:lang w:eastAsia="fr-FR"/>
        </w:rPr>
      </w:pPr>
      <w:r w:rsidRPr="00BA3D4B">
        <w:rPr>
          <w:rFonts w:asciiTheme="majorHAnsi" w:eastAsia="Times New Roman" w:hAnsiTheme="majorHAnsi" w:cs="Times New Roman"/>
          <w:b/>
          <w:color w:val="2F5496" w:themeColor="accent5" w:themeShade="BF"/>
          <w:sz w:val="24"/>
          <w:szCs w:val="24"/>
          <w:lang w:eastAsia="fr-FR"/>
        </w:rPr>
        <w:t xml:space="preserve">Quatrième Gloire de la Bienheureuse Vierge Marie: Sa </w:t>
      </w:r>
      <w:proofErr w:type="spellStart"/>
      <w:r w:rsidRPr="00BA3D4B">
        <w:rPr>
          <w:rFonts w:asciiTheme="majorHAnsi" w:eastAsia="Times New Roman" w:hAnsiTheme="majorHAnsi" w:cs="Times New Roman"/>
          <w:b/>
          <w:color w:val="2F5496" w:themeColor="accent5" w:themeShade="BF"/>
          <w:sz w:val="24"/>
          <w:szCs w:val="24"/>
          <w:lang w:eastAsia="fr-FR"/>
        </w:rPr>
        <w:t>Corédemption</w:t>
      </w:r>
      <w:proofErr w:type="spellEnd"/>
      <w:r w:rsidRPr="00BA3D4B">
        <w:rPr>
          <w:rFonts w:asciiTheme="majorHAnsi" w:eastAsia="Times New Roman" w:hAnsiTheme="majorHAnsi" w:cs="Times New Roman"/>
          <w:b/>
          <w:color w:val="2F5496" w:themeColor="accent5" w:themeShade="BF"/>
          <w:sz w:val="24"/>
          <w:szCs w:val="24"/>
          <w:lang w:eastAsia="fr-FR"/>
        </w:rPr>
        <w:t xml:space="preserve"> universelle : </w:t>
      </w:r>
      <w:r w:rsidR="00184C5D">
        <w:rPr>
          <w:rFonts w:asciiTheme="majorHAnsi" w:eastAsia="Times New Roman" w:hAnsiTheme="majorHAnsi" w:cs="Times New Roman"/>
          <w:sz w:val="24"/>
          <w:szCs w:val="24"/>
          <w:lang w:eastAsia="fr-FR"/>
        </w:rPr>
        <w:t xml:space="preserve">Saint Louis-Marie </w:t>
      </w:r>
      <w:proofErr w:type="spellStart"/>
      <w:r w:rsidR="00184C5D">
        <w:rPr>
          <w:rFonts w:asciiTheme="majorHAnsi" w:eastAsia="Times New Roman" w:hAnsiTheme="majorHAnsi" w:cs="Times New Roman"/>
          <w:sz w:val="24"/>
          <w:szCs w:val="24"/>
          <w:lang w:eastAsia="fr-FR"/>
        </w:rPr>
        <w:t>Grignion</w:t>
      </w:r>
      <w:proofErr w:type="spellEnd"/>
      <w:r w:rsidR="00184C5D">
        <w:rPr>
          <w:rFonts w:asciiTheme="majorHAnsi" w:eastAsia="Times New Roman" w:hAnsiTheme="majorHAnsi" w:cs="Times New Roman"/>
          <w:sz w:val="24"/>
          <w:szCs w:val="24"/>
          <w:lang w:eastAsia="fr-FR"/>
        </w:rPr>
        <w:t xml:space="preserve"> de Montfort</w:t>
      </w:r>
      <w:r w:rsidR="009B1949">
        <w:rPr>
          <w:rFonts w:asciiTheme="majorHAnsi" w:eastAsia="Times New Roman" w:hAnsiTheme="majorHAnsi" w:cs="Times New Roman"/>
          <w:sz w:val="24"/>
          <w:szCs w:val="24"/>
          <w:lang w:eastAsia="fr-FR"/>
        </w:rPr>
        <w:t xml:space="preserve"> parle</w:t>
      </w:r>
      <w:r w:rsidR="00184C5D">
        <w:rPr>
          <w:rFonts w:asciiTheme="majorHAnsi" w:eastAsia="Times New Roman" w:hAnsiTheme="majorHAnsi" w:cs="Times New Roman"/>
          <w:sz w:val="24"/>
          <w:szCs w:val="24"/>
          <w:lang w:eastAsia="fr-FR"/>
        </w:rPr>
        <w:t xml:space="preserve"> de la gloire</w:t>
      </w:r>
      <w:r w:rsidR="001D332E">
        <w:rPr>
          <w:rFonts w:asciiTheme="majorHAnsi" w:eastAsia="Times New Roman" w:hAnsiTheme="majorHAnsi" w:cs="Times New Roman"/>
          <w:sz w:val="24"/>
          <w:szCs w:val="24"/>
          <w:lang w:eastAsia="fr-FR"/>
        </w:rPr>
        <w:t>, toute intérieure,</w:t>
      </w:r>
      <w:r w:rsidR="00184C5D">
        <w:rPr>
          <w:rFonts w:asciiTheme="majorHAnsi" w:eastAsia="Times New Roman" w:hAnsiTheme="majorHAnsi" w:cs="Times New Roman"/>
          <w:sz w:val="24"/>
          <w:szCs w:val="24"/>
          <w:lang w:eastAsia="fr-FR"/>
        </w:rPr>
        <w:t xml:space="preserve"> de Marie ; il évoque ce </w:t>
      </w:r>
      <w:r w:rsidR="00184C5D" w:rsidRPr="009B1949">
        <w:rPr>
          <w:rFonts w:asciiTheme="majorHAnsi" w:eastAsia="Times New Roman" w:hAnsiTheme="majorHAnsi" w:cs="Times New Roman"/>
          <w:i/>
          <w:sz w:val="24"/>
          <w:szCs w:val="24"/>
          <w:lang w:eastAsia="fr-FR"/>
        </w:rPr>
        <w:t>‘secret des secrets’</w:t>
      </w:r>
      <w:r w:rsidR="009B1949">
        <w:rPr>
          <w:rFonts w:asciiTheme="majorHAnsi" w:eastAsia="Times New Roman" w:hAnsiTheme="majorHAnsi" w:cs="Times New Roman"/>
          <w:sz w:val="24"/>
          <w:szCs w:val="24"/>
          <w:lang w:eastAsia="fr-FR"/>
        </w:rPr>
        <w:t xml:space="preserve"> </w:t>
      </w:r>
      <w:r w:rsidR="001D332E">
        <w:rPr>
          <w:rFonts w:asciiTheme="majorHAnsi" w:eastAsia="Times New Roman" w:hAnsiTheme="majorHAnsi" w:cs="Times New Roman"/>
          <w:sz w:val="24"/>
          <w:szCs w:val="24"/>
          <w:lang w:eastAsia="fr-FR"/>
        </w:rPr>
        <w:t>qu’est</w:t>
      </w:r>
      <w:bookmarkStart w:id="0" w:name="_GoBack"/>
      <w:bookmarkEnd w:id="0"/>
      <w:r w:rsidR="009B1949">
        <w:rPr>
          <w:rFonts w:asciiTheme="majorHAnsi" w:eastAsia="Times New Roman" w:hAnsiTheme="majorHAnsi" w:cs="Times New Roman"/>
          <w:sz w:val="24"/>
          <w:szCs w:val="24"/>
          <w:lang w:eastAsia="fr-FR"/>
        </w:rPr>
        <w:t xml:space="preserve"> son</w:t>
      </w:r>
      <w:r w:rsidR="00184C5D">
        <w:rPr>
          <w:rFonts w:asciiTheme="majorHAnsi" w:eastAsia="Times New Roman" w:hAnsiTheme="majorHAnsi" w:cs="Times New Roman"/>
          <w:sz w:val="24"/>
          <w:szCs w:val="24"/>
          <w:lang w:eastAsia="fr-FR"/>
        </w:rPr>
        <w:t xml:space="preserve"> Cœur Immaculé, qui s’est laissé transpercée par les péchés de l’humanité afin </w:t>
      </w:r>
      <w:r w:rsidR="009B1949">
        <w:rPr>
          <w:rFonts w:asciiTheme="majorHAnsi" w:eastAsia="Times New Roman" w:hAnsiTheme="majorHAnsi" w:cs="Times New Roman"/>
          <w:sz w:val="24"/>
          <w:szCs w:val="24"/>
          <w:lang w:eastAsia="fr-FR"/>
        </w:rPr>
        <w:t>qu’Elle participe</w:t>
      </w:r>
      <w:r w:rsidR="00184C5D">
        <w:rPr>
          <w:rFonts w:asciiTheme="majorHAnsi" w:eastAsia="Times New Roman" w:hAnsiTheme="majorHAnsi" w:cs="Times New Roman"/>
          <w:sz w:val="24"/>
          <w:szCs w:val="24"/>
          <w:lang w:eastAsia="fr-FR"/>
        </w:rPr>
        <w:t xml:space="preserve"> comme Corédemptrice à côté de notre unique Rédempteur, Jésus-Christ :</w:t>
      </w:r>
      <w:r w:rsidR="00184C5D">
        <w:rPr>
          <w:rFonts w:asciiTheme="majorHAnsi" w:eastAsia="Times New Roman" w:hAnsiTheme="majorHAnsi" w:cs="Times New Roman"/>
          <w:sz w:val="24"/>
          <w:szCs w:val="24"/>
          <w:lang w:eastAsia="fr-FR"/>
        </w:rPr>
        <w:t xml:space="preserve"> </w:t>
      </w:r>
      <w:r w:rsidR="00724252">
        <w:rPr>
          <w:rFonts w:asciiTheme="majorHAnsi" w:eastAsia="Times New Roman" w:hAnsiTheme="majorHAnsi" w:cs="Times New Roman"/>
          <w:i/>
          <w:sz w:val="24"/>
          <w:szCs w:val="24"/>
          <w:lang w:eastAsia="fr-FR"/>
        </w:rPr>
        <w:t xml:space="preserve">« Il faut dire avec le Saint-Esprit : Toute la gloire de </w:t>
      </w:r>
      <w:r w:rsidR="00184C5D">
        <w:rPr>
          <w:rFonts w:asciiTheme="majorHAnsi" w:eastAsia="Times New Roman" w:hAnsiTheme="majorHAnsi" w:cs="Times New Roman"/>
          <w:i/>
          <w:sz w:val="24"/>
          <w:szCs w:val="24"/>
          <w:lang w:eastAsia="fr-FR"/>
        </w:rPr>
        <w:t>la fille du Rois est au-dedans [Psaume 44, 14]</w:t>
      </w:r>
      <w:r w:rsidR="00724252">
        <w:rPr>
          <w:rFonts w:asciiTheme="majorHAnsi" w:eastAsia="Times New Roman" w:hAnsiTheme="majorHAnsi" w:cs="Times New Roman"/>
          <w:i/>
          <w:sz w:val="24"/>
          <w:szCs w:val="24"/>
          <w:lang w:eastAsia="fr-FR"/>
        </w:rPr>
        <w:t> : comme si toute la gloire extérieure que lu</w:t>
      </w:r>
      <w:r w:rsidR="00184C5D">
        <w:rPr>
          <w:rFonts w:asciiTheme="majorHAnsi" w:eastAsia="Times New Roman" w:hAnsiTheme="majorHAnsi" w:cs="Times New Roman"/>
          <w:i/>
          <w:sz w:val="24"/>
          <w:szCs w:val="24"/>
          <w:lang w:eastAsia="fr-FR"/>
        </w:rPr>
        <w:t>i rendent à l’envi le ciel e</w:t>
      </w:r>
      <w:r w:rsidR="00724252">
        <w:rPr>
          <w:rFonts w:asciiTheme="majorHAnsi" w:eastAsia="Times New Roman" w:hAnsiTheme="majorHAnsi" w:cs="Times New Roman"/>
          <w:i/>
          <w:sz w:val="24"/>
          <w:szCs w:val="24"/>
          <w:lang w:eastAsia="fr-FR"/>
        </w:rPr>
        <w:t>t la terre n’était rien, en comparaison de celle qu’elle reçoit au</w:t>
      </w:r>
      <w:r w:rsidR="00184C5D">
        <w:rPr>
          <w:rFonts w:asciiTheme="majorHAnsi" w:eastAsia="Times New Roman" w:hAnsiTheme="majorHAnsi" w:cs="Times New Roman"/>
          <w:i/>
          <w:sz w:val="24"/>
          <w:szCs w:val="24"/>
          <w:lang w:eastAsia="fr-FR"/>
        </w:rPr>
        <w:t>-</w:t>
      </w:r>
      <w:r w:rsidR="00724252">
        <w:rPr>
          <w:rFonts w:asciiTheme="majorHAnsi" w:eastAsia="Times New Roman" w:hAnsiTheme="majorHAnsi" w:cs="Times New Roman"/>
          <w:i/>
          <w:sz w:val="24"/>
          <w:szCs w:val="24"/>
          <w:lang w:eastAsia="fr-FR"/>
        </w:rPr>
        <w:t xml:space="preserve">dedans par le Créateur, et qui n’est point connue des petites créatures, qui ne peuvent pénétrer le secret des secrets du Roi. » (n°11)  </w:t>
      </w:r>
    </w:p>
    <w:p w:rsidR="001D5D76" w:rsidRPr="00BA3D4B" w:rsidRDefault="001D5D76" w:rsidP="001D5D76">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1464F5" w:rsidRPr="001137D4" w:rsidRDefault="001D5D76" w:rsidP="001464F5">
      <w:pPr>
        <w:spacing w:after="0" w:line="240" w:lineRule="auto"/>
        <w:jc w:val="both"/>
        <w:rPr>
          <w:rFonts w:asciiTheme="majorHAnsi" w:hAnsiTheme="majorHAnsi"/>
          <w:i/>
          <w:sz w:val="24"/>
          <w:szCs w:val="24"/>
        </w:rPr>
      </w:pPr>
      <w:r w:rsidRPr="00BA3D4B">
        <w:rPr>
          <w:rFonts w:asciiTheme="majorHAnsi" w:eastAsia="Times New Roman" w:hAnsiTheme="majorHAnsi" w:cs="Times New Roman"/>
          <w:b/>
          <w:color w:val="2F5496" w:themeColor="accent5" w:themeShade="BF"/>
          <w:sz w:val="24"/>
          <w:szCs w:val="24"/>
          <w:lang w:eastAsia="fr-FR"/>
        </w:rPr>
        <w:t xml:space="preserve">Cinquième Gloire de la Bienheureuse Vierge Marie: Sa Médiation Maternelle : </w:t>
      </w:r>
      <w:r w:rsidRPr="00BA3D4B">
        <w:rPr>
          <w:rFonts w:asciiTheme="majorHAnsi" w:eastAsia="Times New Roman" w:hAnsiTheme="majorHAnsi" w:cs="Times New Roman"/>
          <w:sz w:val="24"/>
          <w:szCs w:val="24"/>
          <w:lang w:eastAsia="fr-FR"/>
        </w:rPr>
        <w:t xml:space="preserve"> </w:t>
      </w:r>
      <w:r w:rsidR="00184C5D">
        <w:rPr>
          <w:rFonts w:asciiTheme="majorHAnsi" w:eastAsia="Times New Roman" w:hAnsiTheme="majorHAnsi" w:cs="Times New Roman"/>
          <w:sz w:val="24"/>
          <w:szCs w:val="24"/>
          <w:lang w:eastAsia="fr-FR"/>
        </w:rPr>
        <w:t xml:space="preserve">Saint Louis-Marie </w:t>
      </w:r>
      <w:proofErr w:type="spellStart"/>
      <w:r w:rsidR="00184C5D">
        <w:rPr>
          <w:rFonts w:asciiTheme="majorHAnsi" w:eastAsia="Times New Roman" w:hAnsiTheme="majorHAnsi" w:cs="Times New Roman"/>
          <w:sz w:val="24"/>
          <w:szCs w:val="24"/>
          <w:lang w:eastAsia="fr-FR"/>
        </w:rPr>
        <w:t>Grignion</w:t>
      </w:r>
      <w:proofErr w:type="spellEnd"/>
      <w:r w:rsidR="00184C5D">
        <w:rPr>
          <w:rFonts w:asciiTheme="majorHAnsi" w:eastAsia="Times New Roman" w:hAnsiTheme="majorHAnsi" w:cs="Times New Roman"/>
          <w:sz w:val="24"/>
          <w:szCs w:val="24"/>
          <w:lang w:eastAsia="fr-FR"/>
        </w:rPr>
        <w:t xml:space="preserve"> de Montfort </w:t>
      </w:r>
      <w:r w:rsidR="00184C5D">
        <w:rPr>
          <w:rFonts w:asciiTheme="majorHAnsi" w:eastAsia="Times New Roman" w:hAnsiTheme="majorHAnsi" w:cs="Times New Roman"/>
          <w:sz w:val="24"/>
          <w:szCs w:val="24"/>
          <w:lang w:eastAsia="fr-FR"/>
        </w:rPr>
        <w:t xml:space="preserve">chante la gloire de la Médiatrice de Toute Grâce et nous exhorte à </w:t>
      </w:r>
      <w:r w:rsidR="00184C5D">
        <w:rPr>
          <w:rFonts w:asciiTheme="majorHAnsi" w:eastAsia="Times New Roman" w:hAnsiTheme="majorHAnsi" w:cs="Times New Roman"/>
          <w:sz w:val="24"/>
          <w:szCs w:val="24"/>
          <w:lang w:eastAsia="fr-FR"/>
        </w:rPr>
        <w:lastRenderedPageBreak/>
        <w:t>nous consacrer à</w:t>
      </w:r>
      <w:r w:rsidR="009B1949">
        <w:rPr>
          <w:rFonts w:asciiTheme="majorHAnsi" w:eastAsia="Times New Roman" w:hAnsiTheme="majorHAnsi" w:cs="Times New Roman"/>
          <w:sz w:val="24"/>
          <w:szCs w:val="24"/>
          <w:lang w:eastAsia="fr-FR"/>
        </w:rPr>
        <w:t xml:space="preserve"> Notre Dame, pour L</w:t>
      </w:r>
      <w:r w:rsidR="00184C5D">
        <w:rPr>
          <w:rFonts w:asciiTheme="majorHAnsi" w:eastAsia="Times New Roman" w:hAnsiTheme="majorHAnsi" w:cs="Times New Roman"/>
          <w:sz w:val="24"/>
          <w:szCs w:val="24"/>
          <w:lang w:eastAsia="fr-FR"/>
        </w:rPr>
        <w:t xml:space="preserve">ui permettre de se servir de nous </w:t>
      </w:r>
      <w:r w:rsidR="001D332E">
        <w:rPr>
          <w:rFonts w:asciiTheme="majorHAnsi" w:eastAsia="Times New Roman" w:hAnsiTheme="majorHAnsi" w:cs="Times New Roman"/>
          <w:sz w:val="24"/>
          <w:szCs w:val="24"/>
          <w:lang w:eastAsia="fr-FR"/>
        </w:rPr>
        <w:t>comme Elle le veut</w:t>
      </w:r>
      <w:r w:rsidR="00184C5D">
        <w:rPr>
          <w:rFonts w:asciiTheme="majorHAnsi" w:eastAsia="Times New Roman" w:hAnsiTheme="majorHAnsi" w:cs="Times New Roman"/>
          <w:sz w:val="24"/>
          <w:szCs w:val="24"/>
          <w:lang w:eastAsia="fr-FR"/>
        </w:rPr>
        <w:t xml:space="preserve"> : </w:t>
      </w:r>
      <w:r w:rsidR="001464F5">
        <w:rPr>
          <w:rFonts w:asciiTheme="majorHAnsi" w:eastAsia="Times New Roman" w:hAnsiTheme="majorHAnsi" w:cs="Times New Roman"/>
          <w:i/>
          <w:sz w:val="24"/>
          <w:szCs w:val="24"/>
          <w:lang w:eastAsia="fr-FR"/>
        </w:rPr>
        <w:t>« Tous les jours, d’un bout de la terre à l’autre, dans le plus haut des cieux, dans le plus profond des abîmes, tout prêche, tout publie l’admirable Marie.  Les neuf chœurs des anges, les hom</w:t>
      </w:r>
      <w:r w:rsidR="00184C5D">
        <w:rPr>
          <w:rFonts w:asciiTheme="majorHAnsi" w:eastAsia="Times New Roman" w:hAnsiTheme="majorHAnsi" w:cs="Times New Roman"/>
          <w:i/>
          <w:sz w:val="24"/>
          <w:szCs w:val="24"/>
          <w:lang w:eastAsia="fr-FR"/>
        </w:rPr>
        <w:t>m</w:t>
      </w:r>
      <w:r w:rsidR="001464F5">
        <w:rPr>
          <w:rFonts w:asciiTheme="majorHAnsi" w:eastAsia="Times New Roman" w:hAnsiTheme="majorHAnsi" w:cs="Times New Roman"/>
          <w:i/>
          <w:sz w:val="24"/>
          <w:szCs w:val="24"/>
          <w:lang w:eastAsia="fr-FR"/>
        </w:rPr>
        <w:t>es de tous sexes, âges, conditions, religions, bons et mauvais, jusq</w:t>
      </w:r>
      <w:r w:rsidR="00C22D55">
        <w:rPr>
          <w:rFonts w:asciiTheme="majorHAnsi" w:eastAsia="Times New Roman" w:hAnsiTheme="majorHAnsi" w:cs="Times New Roman"/>
          <w:i/>
          <w:sz w:val="24"/>
          <w:szCs w:val="24"/>
          <w:lang w:eastAsia="fr-FR"/>
        </w:rPr>
        <w:t>u</w:t>
      </w:r>
      <w:r w:rsidR="001464F5">
        <w:rPr>
          <w:rFonts w:asciiTheme="majorHAnsi" w:eastAsia="Times New Roman" w:hAnsiTheme="majorHAnsi" w:cs="Times New Roman"/>
          <w:i/>
          <w:sz w:val="24"/>
          <w:szCs w:val="24"/>
          <w:lang w:eastAsia="fr-FR"/>
        </w:rPr>
        <w:t>’</w:t>
      </w:r>
      <w:r w:rsidR="00C22D55">
        <w:rPr>
          <w:rFonts w:asciiTheme="majorHAnsi" w:eastAsia="Times New Roman" w:hAnsiTheme="majorHAnsi" w:cs="Times New Roman"/>
          <w:i/>
          <w:sz w:val="24"/>
          <w:szCs w:val="24"/>
          <w:lang w:eastAsia="fr-FR"/>
        </w:rPr>
        <w:t>aux diabl</w:t>
      </w:r>
      <w:r w:rsidR="001464F5">
        <w:rPr>
          <w:rFonts w:asciiTheme="majorHAnsi" w:eastAsia="Times New Roman" w:hAnsiTheme="majorHAnsi" w:cs="Times New Roman"/>
          <w:i/>
          <w:sz w:val="24"/>
          <w:szCs w:val="24"/>
          <w:lang w:eastAsia="fr-FR"/>
        </w:rPr>
        <w:t xml:space="preserve">es, sont obligés de l’appeler bienheureuse, bon gré, mal gré, par la force de la vérité.  Tous les </w:t>
      </w:r>
      <w:r w:rsidR="001464F5">
        <w:rPr>
          <w:rFonts w:asciiTheme="majorHAnsi" w:eastAsia="Times New Roman" w:hAnsiTheme="majorHAnsi" w:cs="Times New Roman"/>
          <w:i/>
          <w:sz w:val="24"/>
          <w:szCs w:val="24"/>
          <w:lang w:eastAsia="fr-FR"/>
        </w:rPr>
        <w:tab/>
        <w:t>anges dans les cieux lui crient incessamment, comme dit saint Bonaventure :</w:t>
      </w:r>
      <w:r w:rsidR="00C22D55">
        <w:rPr>
          <w:rFonts w:asciiTheme="majorHAnsi" w:eastAsia="Times New Roman" w:hAnsiTheme="majorHAnsi" w:cs="Times New Roman"/>
          <w:i/>
          <w:sz w:val="24"/>
          <w:szCs w:val="24"/>
          <w:lang w:eastAsia="fr-FR"/>
        </w:rPr>
        <w:t xml:space="preserve"> </w:t>
      </w:r>
      <w:proofErr w:type="spellStart"/>
      <w:r w:rsidR="001464F5">
        <w:rPr>
          <w:rFonts w:asciiTheme="majorHAnsi" w:eastAsia="Times New Roman" w:hAnsiTheme="majorHAnsi" w:cs="Times New Roman"/>
          <w:i/>
          <w:sz w:val="24"/>
          <w:szCs w:val="24"/>
          <w:lang w:eastAsia="fr-FR"/>
        </w:rPr>
        <w:t>Sancta</w:t>
      </w:r>
      <w:proofErr w:type="spellEnd"/>
      <w:r w:rsidR="001464F5">
        <w:rPr>
          <w:rFonts w:asciiTheme="majorHAnsi" w:eastAsia="Times New Roman" w:hAnsiTheme="majorHAnsi" w:cs="Times New Roman"/>
          <w:i/>
          <w:sz w:val="24"/>
          <w:szCs w:val="24"/>
          <w:lang w:eastAsia="fr-FR"/>
        </w:rPr>
        <w:t xml:space="preserve">, </w:t>
      </w:r>
      <w:proofErr w:type="spellStart"/>
      <w:r w:rsidR="001464F5">
        <w:rPr>
          <w:rFonts w:asciiTheme="majorHAnsi" w:eastAsia="Times New Roman" w:hAnsiTheme="majorHAnsi" w:cs="Times New Roman"/>
          <w:i/>
          <w:sz w:val="24"/>
          <w:szCs w:val="24"/>
          <w:lang w:eastAsia="fr-FR"/>
        </w:rPr>
        <w:t>sancta</w:t>
      </w:r>
      <w:proofErr w:type="spellEnd"/>
      <w:r w:rsidR="001464F5">
        <w:rPr>
          <w:rFonts w:asciiTheme="majorHAnsi" w:eastAsia="Times New Roman" w:hAnsiTheme="majorHAnsi" w:cs="Times New Roman"/>
          <w:i/>
          <w:sz w:val="24"/>
          <w:szCs w:val="24"/>
          <w:lang w:eastAsia="fr-FR"/>
        </w:rPr>
        <w:t xml:space="preserve">, </w:t>
      </w:r>
      <w:proofErr w:type="spellStart"/>
      <w:r w:rsidR="001464F5">
        <w:rPr>
          <w:rFonts w:asciiTheme="majorHAnsi" w:eastAsia="Times New Roman" w:hAnsiTheme="majorHAnsi" w:cs="Times New Roman"/>
          <w:i/>
          <w:sz w:val="24"/>
          <w:szCs w:val="24"/>
          <w:lang w:eastAsia="fr-FR"/>
        </w:rPr>
        <w:t>sancta</w:t>
      </w:r>
      <w:proofErr w:type="spellEnd"/>
      <w:r w:rsidR="001464F5">
        <w:rPr>
          <w:rFonts w:asciiTheme="majorHAnsi" w:eastAsia="Times New Roman" w:hAnsiTheme="majorHAnsi" w:cs="Times New Roman"/>
          <w:i/>
          <w:sz w:val="24"/>
          <w:szCs w:val="24"/>
          <w:lang w:eastAsia="fr-FR"/>
        </w:rPr>
        <w:t xml:space="preserve"> Maria, Dei </w:t>
      </w:r>
      <w:proofErr w:type="spellStart"/>
      <w:r w:rsidR="001464F5">
        <w:rPr>
          <w:rFonts w:asciiTheme="majorHAnsi" w:eastAsia="Times New Roman" w:hAnsiTheme="majorHAnsi" w:cs="Times New Roman"/>
          <w:i/>
          <w:sz w:val="24"/>
          <w:szCs w:val="24"/>
          <w:lang w:eastAsia="fr-FR"/>
        </w:rPr>
        <w:t>Genitrix</w:t>
      </w:r>
      <w:proofErr w:type="spellEnd"/>
      <w:r w:rsidR="001464F5">
        <w:rPr>
          <w:rFonts w:asciiTheme="majorHAnsi" w:eastAsia="Times New Roman" w:hAnsiTheme="majorHAnsi" w:cs="Times New Roman"/>
          <w:i/>
          <w:sz w:val="24"/>
          <w:szCs w:val="24"/>
          <w:lang w:eastAsia="fr-FR"/>
        </w:rPr>
        <w:t xml:space="preserve"> et </w:t>
      </w:r>
      <w:proofErr w:type="spellStart"/>
      <w:r w:rsidR="001464F5">
        <w:rPr>
          <w:rFonts w:asciiTheme="majorHAnsi" w:eastAsia="Times New Roman" w:hAnsiTheme="majorHAnsi" w:cs="Times New Roman"/>
          <w:i/>
          <w:sz w:val="24"/>
          <w:szCs w:val="24"/>
          <w:lang w:eastAsia="fr-FR"/>
        </w:rPr>
        <w:t>Virgo</w:t>
      </w:r>
      <w:proofErr w:type="spellEnd"/>
      <w:r w:rsidR="001464F5">
        <w:rPr>
          <w:rFonts w:asciiTheme="majorHAnsi" w:eastAsia="Times New Roman" w:hAnsiTheme="majorHAnsi" w:cs="Times New Roman"/>
          <w:i/>
          <w:sz w:val="24"/>
          <w:szCs w:val="24"/>
          <w:lang w:eastAsia="fr-FR"/>
        </w:rPr>
        <w:t xml:space="preserve"> [Sainte, sainte, sainte </w:t>
      </w:r>
      <w:r w:rsidR="00184C5D">
        <w:rPr>
          <w:rFonts w:asciiTheme="majorHAnsi" w:eastAsia="Times New Roman" w:hAnsiTheme="majorHAnsi" w:cs="Times New Roman"/>
          <w:i/>
          <w:sz w:val="24"/>
          <w:szCs w:val="24"/>
          <w:lang w:eastAsia="fr-FR"/>
        </w:rPr>
        <w:t>Marie, Mère de Dieu et Vierge]</w:t>
      </w:r>
      <w:r w:rsidR="001464F5">
        <w:rPr>
          <w:rFonts w:asciiTheme="majorHAnsi" w:eastAsia="Times New Roman" w:hAnsiTheme="majorHAnsi" w:cs="Times New Roman"/>
          <w:i/>
          <w:sz w:val="24"/>
          <w:szCs w:val="24"/>
          <w:lang w:eastAsia="fr-FR"/>
        </w:rPr>
        <w:t> ; et lui offrent millions de millions de fois tous les jours la Salutation des anges Ave, Maria, etc. en se prosternant devant elle, et lui demandant pour grâ</w:t>
      </w:r>
      <w:r w:rsidR="00C22D55">
        <w:rPr>
          <w:rFonts w:asciiTheme="majorHAnsi" w:eastAsia="Times New Roman" w:hAnsiTheme="majorHAnsi" w:cs="Times New Roman"/>
          <w:i/>
          <w:sz w:val="24"/>
          <w:szCs w:val="24"/>
          <w:lang w:eastAsia="fr-FR"/>
        </w:rPr>
        <w:t>ce de les honorer</w:t>
      </w:r>
      <w:r w:rsidR="001464F5">
        <w:rPr>
          <w:rFonts w:asciiTheme="majorHAnsi" w:eastAsia="Times New Roman" w:hAnsiTheme="majorHAnsi" w:cs="Times New Roman"/>
          <w:i/>
          <w:sz w:val="24"/>
          <w:szCs w:val="24"/>
          <w:lang w:eastAsia="fr-FR"/>
        </w:rPr>
        <w:t xml:space="preserve"> de quelques-uns de ses commandements.  Jusqu’à saint Michel [qui], dit saint Augustin, quoique le p</w:t>
      </w:r>
      <w:r w:rsidR="00184C5D">
        <w:rPr>
          <w:rFonts w:asciiTheme="majorHAnsi" w:eastAsia="Times New Roman" w:hAnsiTheme="majorHAnsi" w:cs="Times New Roman"/>
          <w:i/>
          <w:sz w:val="24"/>
          <w:szCs w:val="24"/>
          <w:lang w:eastAsia="fr-FR"/>
        </w:rPr>
        <w:t>rince de toute la cour céleste,</w:t>
      </w:r>
      <w:r w:rsidR="001464F5">
        <w:rPr>
          <w:rFonts w:asciiTheme="majorHAnsi" w:eastAsia="Times New Roman" w:hAnsiTheme="majorHAnsi" w:cs="Times New Roman"/>
          <w:i/>
          <w:sz w:val="24"/>
          <w:szCs w:val="24"/>
          <w:lang w:eastAsia="fr-FR"/>
        </w:rPr>
        <w:t xml:space="preserve"> est le plus zélé à lui rendre et lui faire rendre toutes sortes d’honneurs, toujours en attente pour avoir l’honneur d’aller, à sa parole, rendre service à quelqu’un de ses serviteurs</w:t>
      </w:r>
      <w:r w:rsidR="00184C5D">
        <w:rPr>
          <w:rFonts w:asciiTheme="majorHAnsi" w:eastAsia="Times New Roman" w:hAnsiTheme="majorHAnsi" w:cs="Times New Roman"/>
          <w:i/>
          <w:sz w:val="24"/>
          <w:szCs w:val="24"/>
          <w:lang w:eastAsia="fr-FR"/>
        </w:rPr>
        <w:t>. »</w:t>
      </w:r>
      <w:r w:rsidR="001464F5">
        <w:rPr>
          <w:rFonts w:asciiTheme="majorHAnsi" w:eastAsia="Times New Roman" w:hAnsiTheme="majorHAnsi" w:cs="Times New Roman"/>
          <w:i/>
          <w:sz w:val="24"/>
          <w:szCs w:val="24"/>
          <w:lang w:eastAsia="fr-FR"/>
        </w:rPr>
        <w:t xml:space="preserve">  </w:t>
      </w:r>
      <w:r w:rsidR="00184C5D">
        <w:rPr>
          <w:rFonts w:asciiTheme="majorHAnsi" w:eastAsia="Times New Roman" w:hAnsiTheme="majorHAnsi" w:cs="Times New Roman"/>
          <w:i/>
          <w:sz w:val="24"/>
          <w:szCs w:val="24"/>
          <w:lang w:eastAsia="fr-FR"/>
        </w:rPr>
        <w:t>(</w:t>
      </w:r>
      <w:proofErr w:type="gramStart"/>
      <w:r w:rsidR="00184C5D">
        <w:rPr>
          <w:rFonts w:asciiTheme="majorHAnsi" w:eastAsia="Times New Roman" w:hAnsiTheme="majorHAnsi" w:cs="Times New Roman"/>
          <w:i/>
          <w:sz w:val="24"/>
          <w:szCs w:val="24"/>
          <w:lang w:eastAsia="fr-FR"/>
        </w:rPr>
        <w:t>n</w:t>
      </w:r>
      <w:proofErr w:type="gramEnd"/>
      <w:r w:rsidR="00184C5D">
        <w:rPr>
          <w:rFonts w:asciiTheme="majorHAnsi" w:eastAsia="Times New Roman" w:hAnsiTheme="majorHAnsi" w:cs="Times New Roman"/>
          <w:i/>
          <w:sz w:val="24"/>
          <w:szCs w:val="24"/>
          <w:lang w:eastAsia="fr-FR"/>
        </w:rPr>
        <w:t>° 8</w:t>
      </w:r>
      <w:r w:rsidR="001464F5">
        <w:rPr>
          <w:rFonts w:asciiTheme="majorHAnsi" w:eastAsia="Times New Roman" w:hAnsiTheme="majorHAnsi" w:cs="Times New Roman"/>
          <w:i/>
          <w:sz w:val="24"/>
          <w:szCs w:val="24"/>
          <w:lang w:eastAsia="fr-FR"/>
        </w:rPr>
        <w:t>)</w:t>
      </w:r>
    </w:p>
    <w:p w:rsidR="001D5D76" w:rsidRPr="00BA3D4B" w:rsidRDefault="001D5D76" w:rsidP="001D5D76">
      <w:pPr>
        <w:spacing w:after="0" w:line="240" w:lineRule="auto"/>
        <w:jc w:val="both"/>
        <w:rPr>
          <w:rFonts w:asciiTheme="majorHAnsi" w:eastAsia="Times New Roman" w:hAnsiTheme="majorHAnsi" w:cs="Times New Roman"/>
          <w:sz w:val="24"/>
          <w:szCs w:val="24"/>
          <w:lang w:eastAsia="fr-FR"/>
        </w:rPr>
      </w:pPr>
    </w:p>
    <w:p w:rsidR="001D5D76" w:rsidRPr="00BB7555" w:rsidRDefault="001D5D76" w:rsidP="001D5D76">
      <w:pPr>
        <w:spacing w:after="0" w:line="240" w:lineRule="auto"/>
        <w:jc w:val="both"/>
        <w:rPr>
          <w:rFonts w:asciiTheme="majorHAnsi" w:eastAsia="Times New Roman" w:hAnsiTheme="majorHAnsi" w:cs="Times New Roman"/>
          <w:i/>
          <w:sz w:val="24"/>
          <w:szCs w:val="24"/>
          <w:lang w:eastAsia="fr-FR"/>
        </w:rPr>
      </w:pPr>
      <w:r w:rsidRPr="00BA3D4B">
        <w:rPr>
          <w:rFonts w:asciiTheme="majorHAnsi" w:eastAsia="Times New Roman" w:hAnsiTheme="majorHAnsi" w:cs="Times New Roman"/>
          <w:b/>
          <w:color w:val="2F5496" w:themeColor="accent5" w:themeShade="BF"/>
          <w:sz w:val="24"/>
          <w:szCs w:val="24"/>
          <w:lang w:eastAsia="fr-FR"/>
        </w:rPr>
        <w:t xml:space="preserve">Sixième Gloire de la Bienheureuse Vierge Marie: L’Assomption au Ciel corps et âme de Notre Dame : </w:t>
      </w:r>
      <w:r w:rsidR="007B3EB4">
        <w:rPr>
          <w:rFonts w:asciiTheme="majorHAnsi" w:eastAsia="Times New Roman" w:hAnsiTheme="majorHAnsi" w:cs="Times New Roman"/>
          <w:sz w:val="24"/>
          <w:szCs w:val="24"/>
          <w:lang w:eastAsia="fr-FR"/>
        </w:rPr>
        <w:t xml:space="preserve">Saint Louis-Marie </w:t>
      </w:r>
      <w:proofErr w:type="spellStart"/>
      <w:r w:rsidR="007B3EB4">
        <w:rPr>
          <w:rFonts w:asciiTheme="majorHAnsi" w:eastAsia="Times New Roman" w:hAnsiTheme="majorHAnsi" w:cs="Times New Roman"/>
          <w:sz w:val="24"/>
          <w:szCs w:val="24"/>
          <w:lang w:eastAsia="fr-FR"/>
        </w:rPr>
        <w:t>Grignion</w:t>
      </w:r>
      <w:proofErr w:type="spellEnd"/>
      <w:r w:rsidR="007B3EB4">
        <w:rPr>
          <w:rFonts w:asciiTheme="majorHAnsi" w:eastAsia="Times New Roman" w:hAnsiTheme="majorHAnsi" w:cs="Times New Roman"/>
          <w:sz w:val="24"/>
          <w:szCs w:val="24"/>
          <w:lang w:eastAsia="fr-FR"/>
        </w:rPr>
        <w:t xml:space="preserve"> de Montfort</w:t>
      </w:r>
      <w:r w:rsidR="007B3EB4">
        <w:rPr>
          <w:rFonts w:asciiTheme="majorHAnsi" w:eastAsia="Times New Roman" w:hAnsiTheme="majorHAnsi" w:cs="Times New Roman"/>
          <w:sz w:val="24"/>
          <w:szCs w:val="24"/>
          <w:lang w:eastAsia="fr-FR"/>
        </w:rPr>
        <w:t>, qui a pénétré le mystère de Marie comme peu de saints avant ou après lui, chante la gloire de Marie, sachant que plus on glorifie la Mère, plus on glorifie le Fils :</w:t>
      </w:r>
      <w:r w:rsidR="007B3EB4">
        <w:rPr>
          <w:rFonts w:asciiTheme="majorHAnsi" w:eastAsia="Times New Roman" w:hAnsiTheme="majorHAnsi" w:cs="Times New Roman"/>
          <w:i/>
          <w:sz w:val="24"/>
          <w:szCs w:val="24"/>
          <w:lang w:eastAsia="fr-FR"/>
        </w:rPr>
        <w:t xml:space="preserve"> «</w:t>
      </w:r>
      <w:r w:rsidR="007B3EB4">
        <w:rPr>
          <w:rFonts w:asciiTheme="majorHAnsi" w:eastAsia="Times New Roman" w:hAnsiTheme="majorHAnsi" w:cs="Times New Roman"/>
          <w:i/>
          <w:sz w:val="24"/>
          <w:szCs w:val="24"/>
          <w:lang w:eastAsia="fr-FR"/>
        </w:rPr>
        <w:t xml:space="preserve">Il faut dire, en vérité, avec les saints : De Maria </w:t>
      </w:r>
      <w:proofErr w:type="spellStart"/>
      <w:r w:rsidR="007B3EB4">
        <w:rPr>
          <w:rFonts w:asciiTheme="majorHAnsi" w:eastAsia="Times New Roman" w:hAnsiTheme="majorHAnsi" w:cs="Times New Roman"/>
          <w:i/>
          <w:sz w:val="24"/>
          <w:szCs w:val="24"/>
          <w:lang w:eastAsia="fr-FR"/>
        </w:rPr>
        <w:t>nunquam</w:t>
      </w:r>
      <w:proofErr w:type="spellEnd"/>
      <w:r w:rsidR="007B3EB4">
        <w:rPr>
          <w:rFonts w:asciiTheme="majorHAnsi" w:eastAsia="Times New Roman" w:hAnsiTheme="majorHAnsi" w:cs="Times New Roman"/>
          <w:i/>
          <w:sz w:val="24"/>
          <w:szCs w:val="24"/>
          <w:lang w:eastAsia="fr-FR"/>
        </w:rPr>
        <w:t xml:space="preserve"> satis.  On n’a point encore assez loué, exalté, honoré, aimé et servi Marie.  Elle mérite encore plus de louanges, de respects, d</w:t>
      </w:r>
      <w:r w:rsidR="007B3EB4">
        <w:rPr>
          <w:rFonts w:asciiTheme="majorHAnsi" w:eastAsia="Times New Roman" w:hAnsiTheme="majorHAnsi" w:cs="Times New Roman"/>
          <w:i/>
          <w:sz w:val="24"/>
          <w:szCs w:val="24"/>
          <w:lang w:eastAsia="fr-FR"/>
        </w:rPr>
        <w:t xml:space="preserve">’amours et de services… </w:t>
      </w:r>
      <w:r w:rsidR="00BB7555">
        <w:rPr>
          <w:rFonts w:asciiTheme="majorHAnsi" w:eastAsia="Times New Roman" w:hAnsiTheme="majorHAnsi" w:cs="Times New Roman"/>
          <w:i/>
          <w:sz w:val="24"/>
          <w:szCs w:val="24"/>
          <w:lang w:eastAsia="fr-FR"/>
        </w:rPr>
        <w:t>Il faut nous écrier avec l’Apôtre : Ni l’œil n’a vue, ni l’oreille n’a entendu, ni le cœur de l’homme n’a copris les beautés, les grandeurs et excellences de Marie, le miracle des miracles de la grâce, de la nature et de la gloire.  Si vous voulez comprendre la Mère, dit un saint, comprenez le Fils.  C’est une digne Mère de Dieu</w:t>
      </w:r>
      <w:r w:rsidR="001D332E">
        <w:rPr>
          <w:rFonts w:asciiTheme="majorHAnsi" w:eastAsia="Times New Roman" w:hAnsiTheme="majorHAnsi" w:cs="Times New Roman"/>
          <w:i/>
          <w:sz w:val="24"/>
          <w:szCs w:val="24"/>
          <w:lang w:eastAsia="fr-FR"/>
        </w:rPr>
        <w:t>…</w:t>
      </w:r>
      <w:r w:rsidR="00BB7555">
        <w:rPr>
          <w:rFonts w:asciiTheme="majorHAnsi" w:eastAsia="Times New Roman" w:hAnsiTheme="majorHAnsi" w:cs="Times New Roman"/>
          <w:i/>
          <w:sz w:val="24"/>
          <w:szCs w:val="24"/>
          <w:lang w:eastAsia="fr-FR"/>
        </w:rPr>
        <w:t>»</w:t>
      </w:r>
      <w:r w:rsidR="007B3EB4">
        <w:rPr>
          <w:rFonts w:asciiTheme="majorHAnsi" w:eastAsia="Times New Roman" w:hAnsiTheme="majorHAnsi" w:cs="Times New Roman"/>
          <w:i/>
          <w:sz w:val="24"/>
          <w:szCs w:val="24"/>
          <w:lang w:eastAsia="fr-FR"/>
        </w:rPr>
        <w:t xml:space="preserve"> </w:t>
      </w:r>
      <w:r w:rsidR="00BB7555">
        <w:rPr>
          <w:rFonts w:asciiTheme="majorHAnsi" w:eastAsia="Times New Roman" w:hAnsiTheme="majorHAnsi" w:cs="Times New Roman"/>
          <w:i/>
          <w:sz w:val="24"/>
          <w:szCs w:val="24"/>
          <w:lang w:eastAsia="fr-FR"/>
        </w:rPr>
        <w:t>(</w:t>
      </w:r>
      <w:proofErr w:type="gramStart"/>
      <w:r w:rsidR="00BB7555">
        <w:rPr>
          <w:rFonts w:asciiTheme="majorHAnsi" w:eastAsia="Times New Roman" w:hAnsiTheme="majorHAnsi" w:cs="Times New Roman"/>
          <w:i/>
          <w:sz w:val="24"/>
          <w:szCs w:val="24"/>
          <w:lang w:eastAsia="fr-FR"/>
        </w:rPr>
        <w:t>n</w:t>
      </w:r>
      <w:proofErr w:type="gramEnd"/>
      <w:r w:rsidR="00BB7555">
        <w:rPr>
          <w:rFonts w:asciiTheme="majorHAnsi" w:eastAsia="Times New Roman" w:hAnsiTheme="majorHAnsi" w:cs="Times New Roman"/>
          <w:i/>
          <w:sz w:val="24"/>
          <w:szCs w:val="24"/>
          <w:lang w:eastAsia="fr-FR"/>
        </w:rPr>
        <w:t xml:space="preserve">° </w:t>
      </w:r>
      <w:r w:rsidR="00184C5D">
        <w:rPr>
          <w:rFonts w:asciiTheme="majorHAnsi" w:eastAsia="Times New Roman" w:hAnsiTheme="majorHAnsi" w:cs="Times New Roman"/>
          <w:i/>
          <w:sz w:val="24"/>
          <w:szCs w:val="24"/>
          <w:lang w:eastAsia="fr-FR"/>
        </w:rPr>
        <w:t xml:space="preserve">10, </w:t>
      </w:r>
      <w:r w:rsidR="00BB7555">
        <w:rPr>
          <w:rFonts w:asciiTheme="majorHAnsi" w:eastAsia="Times New Roman" w:hAnsiTheme="majorHAnsi" w:cs="Times New Roman"/>
          <w:i/>
          <w:sz w:val="24"/>
          <w:szCs w:val="24"/>
          <w:lang w:eastAsia="fr-FR"/>
        </w:rPr>
        <w:t>12)</w:t>
      </w:r>
    </w:p>
    <w:p w:rsidR="001D5D76" w:rsidRPr="00BA3D4B" w:rsidRDefault="001D5D76" w:rsidP="001D5D76">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724252" w:rsidRPr="00724252" w:rsidRDefault="001D5D76" w:rsidP="00724252">
      <w:pPr>
        <w:spacing w:after="0" w:line="240" w:lineRule="auto"/>
        <w:jc w:val="both"/>
        <w:rPr>
          <w:rFonts w:asciiTheme="majorHAnsi" w:eastAsia="Times New Roman" w:hAnsiTheme="majorHAnsi" w:cs="Times New Roman"/>
          <w:i/>
          <w:sz w:val="24"/>
          <w:szCs w:val="24"/>
          <w:lang w:eastAsia="fr-FR"/>
        </w:rPr>
      </w:pPr>
      <w:r w:rsidRPr="00BA3D4B">
        <w:rPr>
          <w:rFonts w:asciiTheme="majorHAnsi" w:eastAsia="Times New Roman" w:hAnsiTheme="majorHAnsi" w:cs="Times New Roman"/>
          <w:b/>
          <w:color w:val="2F5496" w:themeColor="accent5" w:themeShade="BF"/>
          <w:sz w:val="24"/>
          <w:szCs w:val="24"/>
          <w:lang w:eastAsia="fr-FR"/>
        </w:rPr>
        <w:t xml:space="preserve">Septième Gloire de la Bienheureuse Vierge Marie: Le Couronnement de Notre Dame : </w:t>
      </w:r>
      <w:r w:rsidR="007B3EB4">
        <w:rPr>
          <w:rFonts w:asciiTheme="majorHAnsi" w:eastAsia="Times New Roman" w:hAnsiTheme="majorHAnsi" w:cs="Times New Roman"/>
          <w:sz w:val="24"/>
          <w:szCs w:val="24"/>
          <w:lang w:eastAsia="fr-FR"/>
        </w:rPr>
        <w:t xml:space="preserve">Saint Louis-Marie </w:t>
      </w:r>
      <w:proofErr w:type="spellStart"/>
      <w:r w:rsidR="007B3EB4">
        <w:rPr>
          <w:rFonts w:asciiTheme="majorHAnsi" w:eastAsia="Times New Roman" w:hAnsiTheme="majorHAnsi" w:cs="Times New Roman"/>
          <w:sz w:val="24"/>
          <w:szCs w:val="24"/>
          <w:lang w:eastAsia="fr-FR"/>
        </w:rPr>
        <w:t>Grignion</w:t>
      </w:r>
      <w:proofErr w:type="spellEnd"/>
      <w:r w:rsidR="007B3EB4">
        <w:rPr>
          <w:rFonts w:asciiTheme="majorHAnsi" w:eastAsia="Times New Roman" w:hAnsiTheme="majorHAnsi" w:cs="Times New Roman"/>
          <w:sz w:val="24"/>
          <w:szCs w:val="24"/>
          <w:lang w:eastAsia="fr-FR"/>
        </w:rPr>
        <w:t xml:space="preserve"> de Montfort</w:t>
      </w:r>
      <w:r w:rsidR="007B3EB4">
        <w:rPr>
          <w:rFonts w:asciiTheme="majorHAnsi" w:eastAsia="Times New Roman" w:hAnsiTheme="majorHAnsi" w:cs="Times New Roman"/>
          <w:sz w:val="24"/>
          <w:szCs w:val="24"/>
          <w:lang w:eastAsia="fr-FR"/>
        </w:rPr>
        <w:t xml:space="preserve"> nous dit que le règne de Jésus-Christ à la fin des temps sera la suite du triomphe du Cœur Immaculé de Marie, ce qui correspond parfaitement au message de Notre Dame à Fatima :</w:t>
      </w:r>
      <w:r w:rsidR="00724252">
        <w:rPr>
          <w:rFonts w:asciiTheme="majorHAnsi" w:eastAsia="Times New Roman" w:hAnsiTheme="majorHAnsi" w:cs="Times New Roman"/>
          <w:i/>
          <w:sz w:val="24"/>
          <w:szCs w:val="24"/>
          <w:lang w:eastAsia="fr-FR"/>
        </w:rPr>
        <w:t xml:space="preserve"> « C’est par la Très Sainte Vierge Marie que Jésus-Christ est venu au monde, et c’est aussi par elle qu’il doit régner dans le monde. » (n°1) « Mon cœur vient de dicter tout ce que je viens d’écrire, avec une joie particulière, pour montrer que  la divine Marie a été inconnue jusques ici, et que c’est une des raisons pourquoi Jésus-Christ n’est point connu comme il doit être.  Si donc, comme il est certain, la connaissance et le règne de Jésus-Christ arrivent dans le monde, ce ne sera qu’une suite nécessaire de la connaissance et du règne de la Très Sainte Vierge Marie, qui l’a mis au monde la première fois et le fera éclater la seconde. » (n°13)</w:t>
      </w:r>
    </w:p>
    <w:p w:rsidR="00724252" w:rsidRPr="00BA3D4B" w:rsidRDefault="00724252" w:rsidP="001D5D76">
      <w:pPr>
        <w:spacing w:after="0" w:line="240" w:lineRule="auto"/>
        <w:jc w:val="both"/>
        <w:rPr>
          <w:rFonts w:asciiTheme="majorHAnsi" w:hAnsiTheme="majorHAnsi"/>
          <w:sz w:val="24"/>
          <w:szCs w:val="24"/>
        </w:rPr>
      </w:pPr>
    </w:p>
    <w:p w:rsidR="001464F5" w:rsidRPr="00BB7B16" w:rsidRDefault="00BA3D4B" w:rsidP="001D5D76">
      <w:pPr>
        <w:spacing w:after="0" w:line="240" w:lineRule="auto"/>
        <w:jc w:val="both"/>
        <w:rPr>
          <w:rFonts w:asciiTheme="majorHAnsi" w:eastAsia="Times New Roman" w:hAnsiTheme="majorHAnsi" w:cs="Times New Roman"/>
          <w:b/>
          <w:i/>
          <w:color w:val="2F5496" w:themeColor="accent5" w:themeShade="BF"/>
          <w:sz w:val="24"/>
          <w:szCs w:val="24"/>
          <w:lang w:eastAsia="fr-FR"/>
        </w:rPr>
      </w:pPr>
      <w:r w:rsidRPr="00BB7B16">
        <w:rPr>
          <w:rFonts w:asciiTheme="majorHAnsi" w:eastAsia="Times New Roman" w:hAnsiTheme="majorHAnsi" w:cs="Times New Roman"/>
          <w:b/>
          <w:i/>
          <w:color w:val="2F5496" w:themeColor="accent5" w:themeShade="BF"/>
          <w:sz w:val="24"/>
          <w:szCs w:val="24"/>
          <w:u w:val="single"/>
          <w:lang w:eastAsia="fr-FR"/>
        </w:rPr>
        <w:t>Annonce </w:t>
      </w:r>
      <w:r w:rsidRPr="00BB7B16">
        <w:rPr>
          <w:rFonts w:asciiTheme="majorHAnsi" w:eastAsia="Times New Roman" w:hAnsiTheme="majorHAnsi" w:cs="Times New Roman"/>
          <w:b/>
          <w:i/>
          <w:color w:val="2F5496" w:themeColor="accent5" w:themeShade="BF"/>
          <w:sz w:val="24"/>
          <w:szCs w:val="24"/>
          <w:lang w:eastAsia="fr-FR"/>
        </w:rPr>
        <w:t xml:space="preserve">: </w:t>
      </w:r>
    </w:p>
    <w:p w:rsidR="001137D4" w:rsidRPr="001464F5" w:rsidRDefault="00BA3D4B" w:rsidP="001464F5">
      <w:pPr>
        <w:pStyle w:val="Paragraphedeliste"/>
        <w:numPr>
          <w:ilvl w:val="0"/>
          <w:numId w:val="1"/>
        </w:numPr>
        <w:spacing w:after="0" w:line="240" w:lineRule="auto"/>
        <w:ind w:left="0" w:right="-142"/>
        <w:jc w:val="both"/>
        <w:rPr>
          <w:rFonts w:asciiTheme="majorHAnsi" w:eastAsia="Times New Roman" w:hAnsiTheme="majorHAnsi" w:cs="Times New Roman"/>
          <w:sz w:val="24"/>
          <w:szCs w:val="24"/>
          <w:lang w:eastAsia="fr-FR"/>
        </w:rPr>
      </w:pPr>
      <w:r w:rsidRPr="001464F5">
        <w:rPr>
          <w:rFonts w:asciiTheme="majorHAnsi" w:eastAsia="Times New Roman" w:hAnsiTheme="majorHAnsi" w:cs="Times New Roman"/>
          <w:sz w:val="24"/>
          <w:szCs w:val="24"/>
          <w:lang w:eastAsia="fr-FR"/>
        </w:rPr>
        <w:t xml:space="preserve">La </w:t>
      </w:r>
      <w:r w:rsidRPr="001464F5">
        <w:rPr>
          <w:rFonts w:asciiTheme="majorHAnsi" w:eastAsia="Times New Roman" w:hAnsiTheme="majorHAnsi" w:cs="Times New Roman"/>
          <w:i/>
          <w:sz w:val="24"/>
          <w:szCs w:val="24"/>
          <w:lang w:eastAsia="fr-FR"/>
        </w:rPr>
        <w:t>Confrérie Marie Corédemptrice</w:t>
      </w:r>
      <w:r w:rsidRPr="001464F5">
        <w:rPr>
          <w:rFonts w:asciiTheme="majorHAnsi" w:eastAsia="Times New Roman" w:hAnsiTheme="majorHAnsi" w:cs="Times New Roman"/>
          <w:sz w:val="24"/>
          <w:szCs w:val="24"/>
          <w:lang w:eastAsia="fr-FR"/>
        </w:rPr>
        <w:t xml:space="preserve"> propose la lecture </w:t>
      </w:r>
      <w:r w:rsidR="001137D4" w:rsidRPr="001464F5">
        <w:rPr>
          <w:rFonts w:asciiTheme="majorHAnsi" w:eastAsia="Times New Roman" w:hAnsiTheme="majorHAnsi" w:cs="Times New Roman"/>
          <w:sz w:val="24"/>
          <w:szCs w:val="24"/>
          <w:lang w:eastAsia="fr-FR"/>
        </w:rPr>
        <w:t xml:space="preserve">du </w:t>
      </w:r>
      <w:r w:rsidR="001137D4" w:rsidRPr="001464F5">
        <w:rPr>
          <w:rFonts w:asciiTheme="majorHAnsi" w:eastAsia="Times New Roman" w:hAnsiTheme="majorHAnsi" w:cs="Times New Roman"/>
          <w:i/>
          <w:sz w:val="24"/>
          <w:szCs w:val="24"/>
          <w:lang w:eastAsia="fr-FR"/>
        </w:rPr>
        <w:t>Traité de la Vraie Dévotion à la Sainte Vierge</w:t>
      </w:r>
      <w:r w:rsidR="00673E42" w:rsidRPr="001464F5">
        <w:rPr>
          <w:rFonts w:asciiTheme="majorHAnsi" w:eastAsia="Times New Roman" w:hAnsiTheme="majorHAnsi" w:cs="Times New Roman"/>
          <w:sz w:val="24"/>
          <w:szCs w:val="24"/>
          <w:lang w:eastAsia="fr-FR"/>
        </w:rPr>
        <w:t xml:space="preserve"> d’où sont tirées ces méditations</w:t>
      </w:r>
      <w:r w:rsidRPr="001464F5">
        <w:rPr>
          <w:rFonts w:asciiTheme="majorHAnsi" w:eastAsia="Times New Roman" w:hAnsiTheme="majorHAnsi" w:cs="Times New Roman"/>
          <w:sz w:val="24"/>
          <w:szCs w:val="24"/>
          <w:lang w:eastAsia="fr-FR"/>
        </w:rPr>
        <w:t xml:space="preserve"> pour le </w:t>
      </w:r>
      <w:r w:rsidRPr="001464F5">
        <w:rPr>
          <w:rFonts w:asciiTheme="majorHAnsi" w:eastAsia="Times New Roman" w:hAnsiTheme="majorHAnsi" w:cs="Times New Roman"/>
          <w:i/>
          <w:color w:val="2F5496" w:themeColor="accent5" w:themeShade="BF"/>
          <w:sz w:val="24"/>
          <w:szCs w:val="24"/>
          <w:lang w:eastAsia="fr-FR"/>
        </w:rPr>
        <w:t>groupe de lecture mariale</w:t>
      </w:r>
      <w:r w:rsidRPr="001464F5">
        <w:rPr>
          <w:rFonts w:asciiTheme="majorHAnsi" w:eastAsia="Times New Roman" w:hAnsiTheme="majorHAnsi" w:cs="Times New Roman"/>
          <w:color w:val="2F5496" w:themeColor="accent5" w:themeShade="BF"/>
          <w:sz w:val="24"/>
          <w:szCs w:val="24"/>
          <w:lang w:eastAsia="fr-FR"/>
        </w:rPr>
        <w:t xml:space="preserve"> </w:t>
      </w:r>
      <w:r w:rsidRPr="001464F5">
        <w:rPr>
          <w:rFonts w:asciiTheme="majorHAnsi" w:eastAsia="Times New Roman" w:hAnsiTheme="majorHAnsi" w:cs="Times New Roman"/>
          <w:sz w:val="24"/>
          <w:szCs w:val="24"/>
          <w:lang w:eastAsia="fr-FR"/>
        </w:rPr>
        <w:t>qui commencera</w:t>
      </w:r>
      <w:r w:rsidR="001137D4" w:rsidRPr="001464F5">
        <w:rPr>
          <w:rFonts w:asciiTheme="majorHAnsi" w:eastAsia="Times New Roman" w:hAnsiTheme="majorHAnsi" w:cs="Times New Roman"/>
          <w:sz w:val="24"/>
          <w:szCs w:val="24"/>
          <w:lang w:eastAsia="fr-FR"/>
        </w:rPr>
        <w:t xml:space="preserve"> ses réunions mensuelles</w:t>
      </w:r>
      <w:r w:rsidRPr="001464F5">
        <w:rPr>
          <w:rFonts w:asciiTheme="majorHAnsi" w:eastAsia="Times New Roman" w:hAnsiTheme="majorHAnsi" w:cs="Times New Roman"/>
          <w:sz w:val="24"/>
          <w:szCs w:val="24"/>
          <w:lang w:eastAsia="fr-FR"/>
        </w:rPr>
        <w:t xml:space="preserve"> le</w:t>
      </w:r>
      <w:r w:rsidRPr="001464F5">
        <w:rPr>
          <w:rFonts w:asciiTheme="majorHAnsi" w:eastAsia="Times New Roman" w:hAnsiTheme="majorHAnsi" w:cs="Times New Roman"/>
          <w:color w:val="2F5496" w:themeColor="accent5" w:themeShade="BF"/>
          <w:sz w:val="24"/>
          <w:szCs w:val="24"/>
          <w:lang w:eastAsia="fr-FR"/>
        </w:rPr>
        <w:t xml:space="preserve"> samedi 7 mai </w:t>
      </w:r>
      <w:r w:rsidRPr="001464F5">
        <w:rPr>
          <w:rFonts w:asciiTheme="majorHAnsi" w:eastAsia="Times New Roman" w:hAnsiTheme="majorHAnsi" w:cs="Times New Roman"/>
          <w:sz w:val="24"/>
          <w:szCs w:val="24"/>
          <w:lang w:eastAsia="fr-FR"/>
        </w:rPr>
        <w:t xml:space="preserve">et </w:t>
      </w:r>
      <w:r w:rsidR="001137D4" w:rsidRPr="001464F5">
        <w:rPr>
          <w:rFonts w:asciiTheme="majorHAnsi" w:eastAsia="Times New Roman" w:hAnsiTheme="majorHAnsi" w:cs="Times New Roman"/>
          <w:sz w:val="24"/>
          <w:szCs w:val="24"/>
          <w:lang w:eastAsia="fr-FR"/>
        </w:rPr>
        <w:t xml:space="preserve">qui </w:t>
      </w:r>
      <w:r w:rsidRPr="001464F5">
        <w:rPr>
          <w:rFonts w:asciiTheme="majorHAnsi" w:eastAsia="Times New Roman" w:hAnsiTheme="majorHAnsi" w:cs="Times New Roman"/>
          <w:sz w:val="24"/>
          <w:szCs w:val="24"/>
          <w:lang w:eastAsia="fr-FR"/>
        </w:rPr>
        <w:t xml:space="preserve">se réunira ensuite tous les premiers samedis du mois.  </w:t>
      </w:r>
    </w:p>
    <w:p w:rsidR="001137D4" w:rsidRPr="001464F5" w:rsidRDefault="00BA3D4B" w:rsidP="001464F5">
      <w:pPr>
        <w:pStyle w:val="Paragraphedeliste"/>
        <w:numPr>
          <w:ilvl w:val="0"/>
          <w:numId w:val="1"/>
        </w:numPr>
        <w:spacing w:after="0" w:line="240" w:lineRule="auto"/>
        <w:ind w:left="0" w:right="-142"/>
        <w:jc w:val="both"/>
        <w:rPr>
          <w:rFonts w:asciiTheme="majorHAnsi" w:eastAsia="Times New Roman" w:hAnsiTheme="majorHAnsi" w:cs="Times New Roman"/>
          <w:sz w:val="24"/>
          <w:szCs w:val="24"/>
          <w:lang w:eastAsia="fr-FR"/>
        </w:rPr>
      </w:pPr>
      <w:r w:rsidRPr="001464F5">
        <w:rPr>
          <w:rFonts w:asciiTheme="majorHAnsi" w:eastAsia="Times New Roman" w:hAnsiTheme="majorHAnsi" w:cs="Times New Roman"/>
          <w:sz w:val="24"/>
          <w:szCs w:val="24"/>
          <w:lang w:eastAsia="fr-FR"/>
        </w:rPr>
        <w:t>Et la Confrérie propose</w:t>
      </w:r>
      <w:r w:rsidR="001137D4" w:rsidRPr="001464F5">
        <w:rPr>
          <w:rFonts w:asciiTheme="majorHAnsi" w:eastAsia="Times New Roman" w:hAnsiTheme="majorHAnsi" w:cs="Times New Roman"/>
          <w:sz w:val="24"/>
          <w:szCs w:val="24"/>
          <w:lang w:eastAsia="fr-FR"/>
        </w:rPr>
        <w:t xml:space="preserve"> également</w:t>
      </w:r>
      <w:r w:rsidRPr="001464F5">
        <w:rPr>
          <w:rFonts w:asciiTheme="majorHAnsi" w:eastAsia="Times New Roman" w:hAnsiTheme="majorHAnsi" w:cs="Times New Roman"/>
          <w:sz w:val="24"/>
          <w:szCs w:val="24"/>
          <w:lang w:eastAsia="fr-FR"/>
        </w:rPr>
        <w:t xml:space="preserve"> une </w:t>
      </w:r>
      <w:r w:rsidRPr="001464F5">
        <w:rPr>
          <w:rFonts w:asciiTheme="majorHAnsi" w:eastAsia="Times New Roman" w:hAnsiTheme="majorHAnsi" w:cs="Times New Roman"/>
          <w:i/>
          <w:color w:val="2F5496" w:themeColor="accent5" w:themeShade="BF"/>
          <w:sz w:val="24"/>
          <w:szCs w:val="24"/>
          <w:lang w:eastAsia="fr-FR"/>
        </w:rPr>
        <w:t>Journée de Récollection Mariale</w:t>
      </w:r>
      <w:r w:rsidRPr="001464F5">
        <w:rPr>
          <w:rFonts w:asciiTheme="majorHAnsi" w:eastAsia="Times New Roman" w:hAnsiTheme="majorHAnsi" w:cs="Times New Roman"/>
          <w:color w:val="2F5496" w:themeColor="accent5" w:themeShade="BF"/>
          <w:sz w:val="24"/>
          <w:szCs w:val="24"/>
          <w:lang w:eastAsia="fr-FR"/>
        </w:rPr>
        <w:t xml:space="preserve"> le samedi 28 mai </w:t>
      </w:r>
      <w:r w:rsidRPr="001464F5">
        <w:rPr>
          <w:rFonts w:asciiTheme="majorHAnsi" w:eastAsia="Times New Roman" w:hAnsiTheme="majorHAnsi" w:cs="Times New Roman"/>
          <w:sz w:val="24"/>
          <w:szCs w:val="24"/>
          <w:lang w:eastAsia="fr-FR"/>
        </w:rPr>
        <w:t xml:space="preserve">pour faire ou </w:t>
      </w:r>
      <w:r w:rsidR="001137D4" w:rsidRPr="001464F5">
        <w:rPr>
          <w:rFonts w:asciiTheme="majorHAnsi" w:eastAsia="Times New Roman" w:hAnsiTheme="majorHAnsi" w:cs="Times New Roman"/>
          <w:sz w:val="24"/>
          <w:szCs w:val="24"/>
          <w:lang w:eastAsia="fr-FR"/>
        </w:rPr>
        <w:t xml:space="preserve">pour </w:t>
      </w:r>
      <w:r w:rsidRPr="001464F5">
        <w:rPr>
          <w:rFonts w:asciiTheme="majorHAnsi" w:eastAsia="Times New Roman" w:hAnsiTheme="majorHAnsi" w:cs="Times New Roman"/>
          <w:sz w:val="24"/>
          <w:szCs w:val="24"/>
          <w:lang w:eastAsia="fr-FR"/>
        </w:rPr>
        <w:t xml:space="preserve">renouveler sa Consécration à la Sainte Vierge selon la méthode de Saint Louis-Marie </w:t>
      </w:r>
      <w:proofErr w:type="spellStart"/>
      <w:r w:rsidRPr="001464F5">
        <w:rPr>
          <w:rFonts w:asciiTheme="majorHAnsi" w:eastAsia="Times New Roman" w:hAnsiTheme="majorHAnsi" w:cs="Times New Roman"/>
          <w:sz w:val="24"/>
          <w:szCs w:val="24"/>
          <w:lang w:eastAsia="fr-FR"/>
        </w:rPr>
        <w:t>Grignion</w:t>
      </w:r>
      <w:proofErr w:type="spellEnd"/>
      <w:r w:rsidRPr="001464F5">
        <w:rPr>
          <w:rFonts w:asciiTheme="majorHAnsi" w:eastAsia="Times New Roman" w:hAnsiTheme="majorHAnsi" w:cs="Times New Roman"/>
          <w:sz w:val="24"/>
          <w:szCs w:val="24"/>
          <w:lang w:eastAsia="fr-FR"/>
        </w:rPr>
        <w:t xml:space="preserve"> de Montfort</w:t>
      </w:r>
      <w:r w:rsidR="009130B7">
        <w:rPr>
          <w:rFonts w:asciiTheme="majorHAnsi" w:eastAsia="Times New Roman" w:hAnsiTheme="majorHAnsi" w:cs="Times New Roman"/>
          <w:sz w:val="24"/>
          <w:szCs w:val="24"/>
          <w:lang w:eastAsia="fr-FR"/>
        </w:rPr>
        <w:t>,</w:t>
      </w:r>
      <w:r w:rsidRPr="001464F5">
        <w:rPr>
          <w:rFonts w:asciiTheme="majorHAnsi" w:eastAsia="Times New Roman" w:hAnsiTheme="majorHAnsi" w:cs="Times New Roman"/>
          <w:sz w:val="24"/>
          <w:szCs w:val="24"/>
          <w:lang w:eastAsia="fr-FR"/>
        </w:rPr>
        <w:t xml:space="preserve"> qui sera précédée par une </w:t>
      </w:r>
      <w:r w:rsidRPr="001464F5">
        <w:rPr>
          <w:rFonts w:asciiTheme="majorHAnsi" w:eastAsia="Times New Roman" w:hAnsiTheme="majorHAnsi" w:cs="Times New Roman"/>
          <w:color w:val="2F5496" w:themeColor="accent5" w:themeShade="BF"/>
          <w:sz w:val="24"/>
          <w:szCs w:val="24"/>
          <w:lang w:eastAsia="fr-FR"/>
        </w:rPr>
        <w:t>préparation de 33 jours</w:t>
      </w:r>
      <w:r w:rsidRPr="001464F5">
        <w:rPr>
          <w:rFonts w:asciiTheme="majorHAnsi" w:eastAsia="Times New Roman" w:hAnsiTheme="majorHAnsi" w:cs="Times New Roman"/>
          <w:sz w:val="24"/>
          <w:szCs w:val="24"/>
          <w:lang w:eastAsia="fr-FR"/>
        </w:rPr>
        <w:t xml:space="preserve"> qui commencera le </w:t>
      </w:r>
      <w:r w:rsidRPr="001464F5">
        <w:rPr>
          <w:rFonts w:asciiTheme="majorHAnsi" w:eastAsia="Times New Roman" w:hAnsiTheme="majorHAnsi" w:cs="Times New Roman"/>
          <w:color w:val="2F5496" w:themeColor="accent5" w:themeShade="BF"/>
          <w:sz w:val="24"/>
          <w:szCs w:val="24"/>
          <w:lang w:eastAsia="fr-FR"/>
        </w:rPr>
        <w:t>lundi 25 avril</w:t>
      </w:r>
      <w:r w:rsidRPr="001464F5">
        <w:rPr>
          <w:rFonts w:asciiTheme="majorHAnsi" w:eastAsia="Times New Roman" w:hAnsiTheme="majorHAnsi" w:cs="Times New Roman"/>
          <w:sz w:val="24"/>
          <w:szCs w:val="24"/>
          <w:lang w:eastAsia="fr-FR"/>
        </w:rPr>
        <w:t xml:space="preserve">.  </w:t>
      </w:r>
    </w:p>
    <w:p w:rsidR="001D5D76" w:rsidRPr="001464F5" w:rsidRDefault="00BA3D4B" w:rsidP="001464F5">
      <w:pPr>
        <w:pStyle w:val="Paragraphedeliste"/>
        <w:numPr>
          <w:ilvl w:val="0"/>
          <w:numId w:val="1"/>
        </w:numPr>
        <w:spacing w:after="0" w:line="240" w:lineRule="auto"/>
        <w:ind w:left="0" w:right="-142"/>
        <w:jc w:val="both"/>
        <w:rPr>
          <w:rFonts w:asciiTheme="majorHAnsi" w:hAnsiTheme="majorHAnsi"/>
          <w:sz w:val="24"/>
          <w:szCs w:val="24"/>
        </w:rPr>
      </w:pPr>
      <w:r w:rsidRPr="001464F5">
        <w:rPr>
          <w:rFonts w:asciiTheme="majorHAnsi" w:eastAsia="Times New Roman" w:hAnsiTheme="majorHAnsi" w:cs="Times New Roman"/>
          <w:sz w:val="24"/>
          <w:szCs w:val="24"/>
          <w:lang w:eastAsia="fr-FR"/>
        </w:rPr>
        <w:t xml:space="preserve">Les informations </w:t>
      </w:r>
      <w:r w:rsidR="001464F5">
        <w:rPr>
          <w:rFonts w:asciiTheme="majorHAnsi" w:eastAsia="Times New Roman" w:hAnsiTheme="majorHAnsi" w:cs="Times New Roman"/>
          <w:sz w:val="24"/>
          <w:szCs w:val="24"/>
          <w:lang w:eastAsia="fr-FR"/>
        </w:rPr>
        <w:t>sont</w:t>
      </w:r>
      <w:r w:rsidRPr="001464F5">
        <w:rPr>
          <w:rFonts w:asciiTheme="majorHAnsi" w:eastAsia="Times New Roman" w:hAnsiTheme="majorHAnsi" w:cs="Times New Roman"/>
          <w:sz w:val="24"/>
          <w:szCs w:val="24"/>
          <w:lang w:eastAsia="fr-FR"/>
        </w:rPr>
        <w:t xml:space="preserve"> sur le site de la paroisse à la rubrique </w:t>
      </w:r>
      <w:r w:rsidR="001137D4" w:rsidRPr="001464F5">
        <w:rPr>
          <w:rFonts w:asciiTheme="majorHAnsi" w:eastAsia="Times New Roman" w:hAnsiTheme="majorHAnsi" w:cs="Times New Roman"/>
          <w:i/>
          <w:sz w:val="24"/>
          <w:szCs w:val="24"/>
          <w:lang w:eastAsia="fr-FR"/>
        </w:rPr>
        <w:t>Confrérie Marie Corédemptrice :</w:t>
      </w:r>
      <w:r w:rsidRPr="001464F5">
        <w:rPr>
          <w:rFonts w:asciiTheme="majorHAnsi" w:eastAsia="Times New Roman" w:hAnsiTheme="majorHAnsi" w:cs="Times New Roman"/>
          <w:i/>
          <w:sz w:val="24"/>
          <w:szCs w:val="24"/>
          <w:lang w:eastAsia="fr-FR"/>
        </w:rPr>
        <w:t xml:space="preserve"> Informations et Nouvelles</w:t>
      </w:r>
      <w:r w:rsidRPr="001464F5">
        <w:rPr>
          <w:rFonts w:asciiTheme="majorHAnsi" w:eastAsia="Times New Roman" w:hAnsiTheme="majorHAnsi" w:cs="Times New Roman"/>
          <w:sz w:val="24"/>
          <w:szCs w:val="24"/>
          <w:lang w:eastAsia="fr-FR"/>
        </w:rPr>
        <w:t>.  Et des tracts sont disponibles sur les présentoirs de l</w:t>
      </w:r>
      <w:r w:rsidR="001137D4" w:rsidRPr="001464F5">
        <w:rPr>
          <w:rFonts w:asciiTheme="majorHAnsi" w:eastAsia="Times New Roman" w:hAnsiTheme="majorHAnsi" w:cs="Times New Roman"/>
          <w:sz w:val="24"/>
          <w:szCs w:val="24"/>
          <w:lang w:eastAsia="fr-FR"/>
        </w:rPr>
        <w:t>’É</w:t>
      </w:r>
      <w:r w:rsidRPr="001464F5">
        <w:rPr>
          <w:rFonts w:asciiTheme="majorHAnsi" w:eastAsia="Times New Roman" w:hAnsiTheme="majorHAnsi" w:cs="Times New Roman"/>
          <w:sz w:val="24"/>
          <w:szCs w:val="24"/>
          <w:lang w:eastAsia="fr-FR"/>
        </w:rPr>
        <w:t>glise.</w:t>
      </w:r>
      <w:r w:rsidR="001137D4" w:rsidRPr="001464F5">
        <w:rPr>
          <w:rFonts w:asciiTheme="majorHAnsi" w:eastAsia="Times New Roman" w:hAnsiTheme="majorHAnsi" w:cs="Times New Roman"/>
          <w:sz w:val="24"/>
          <w:szCs w:val="24"/>
          <w:lang w:eastAsia="fr-FR"/>
        </w:rPr>
        <w:t xml:space="preserve">  </w:t>
      </w:r>
    </w:p>
    <w:p w:rsidR="002D58A1" w:rsidRPr="001D5D76" w:rsidRDefault="001D332E" w:rsidP="001D5D76">
      <w:pPr>
        <w:spacing w:after="0" w:line="240" w:lineRule="auto"/>
        <w:jc w:val="both"/>
        <w:rPr>
          <w:rFonts w:asciiTheme="majorHAnsi" w:hAnsiTheme="majorHAnsi"/>
          <w:sz w:val="24"/>
          <w:szCs w:val="24"/>
        </w:rPr>
      </w:pPr>
    </w:p>
    <w:sectPr w:rsidR="002D58A1" w:rsidRPr="001D5D76" w:rsidSect="001D5D76">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04DFE"/>
    <w:multiLevelType w:val="hybridMultilevel"/>
    <w:tmpl w:val="7B3659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76"/>
    <w:rsid w:val="001137D4"/>
    <w:rsid w:val="001464F5"/>
    <w:rsid w:val="00184C5D"/>
    <w:rsid w:val="001D332E"/>
    <w:rsid w:val="001D5D76"/>
    <w:rsid w:val="00574B79"/>
    <w:rsid w:val="00673E42"/>
    <w:rsid w:val="00724252"/>
    <w:rsid w:val="007B3EB4"/>
    <w:rsid w:val="009130B7"/>
    <w:rsid w:val="009B1949"/>
    <w:rsid w:val="009C3033"/>
    <w:rsid w:val="00BA3D4B"/>
    <w:rsid w:val="00BB7555"/>
    <w:rsid w:val="00BB7B16"/>
    <w:rsid w:val="00C22D55"/>
    <w:rsid w:val="00C322F7"/>
    <w:rsid w:val="00EE6416"/>
    <w:rsid w:val="00FB6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811F4-7B62-4A96-87AF-74255A0A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11</cp:revision>
  <dcterms:created xsi:type="dcterms:W3CDTF">2022-04-10T18:42:00Z</dcterms:created>
  <dcterms:modified xsi:type="dcterms:W3CDTF">2022-04-11T15:15:00Z</dcterms:modified>
</cp:coreProperties>
</file>